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20EC" w14:textId="77777777" w:rsidR="00A47D09" w:rsidRDefault="00053C1F">
      <w:r>
        <w:rPr>
          <w:noProof/>
        </w:rPr>
        <w:drawing>
          <wp:inline distT="0" distB="0" distL="0" distR="0" wp14:anchorId="5A8FAD93" wp14:editId="5502D97C">
            <wp:extent cx="29591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B8B4" w14:textId="77777777" w:rsidR="00053C1F" w:rsidRPr="000C4B7C" w:rsidRDefault="00F83747" w:rsidP="00053C1F">
      <w:pPr>
        <w:spacing w:after="0"/>
        <w:rPr>
          <w:lang w:val="pl-PL"/>
        </w:rPr>
      </w:pPr>
      <w:r w:rsidRPr="000C4B7C">
        <w:rPr>
          <w:lang w:val="pl-PL"/>
        </w:rPr>
        <w:t>alginat bez prašine</w:t>
      </w:r>
    </w:p>
    <w:p w14:paraId="6CA2A95B" w14:textId="77777777" w:rsidR="00053C1F" w:rsidRPr="00F83747" w:rsidRDefault="000C4B7C" w:rsidP="00053C1F">
      <w:pPr>
        <w:spacing w:after="0"/>
        <w:rPr>
          <w:lang w:val="sr-Latn-RS"/>
        </w:rPr>
      </w:pPr>
      <w:r>
        <w:rPr>
          <w:lang w:val="pl-PL"/>
        </w:rPr>
        <w:t>materijal</w:t>
      </w:r>
      <w:r w:rsidR="00B1697C">
        <w:rPr>
          <w:lang w:val="pl-PL"/>
        </w:rPr>
        <w:t xml:space="preserve"> za otiske</w:t>
      </w:r>
    </w:p>
    <w:p w14:paraId="3747EB57" w14:textId="77777777" w:rsidR="00053C1F" w:rsidRDefault="00053C1F" w:rsidP="00053C1F">
      <w:pPr>
        <w:spacing w:after="0"/>
      </w:pPr>
      <w:r>
        <w:rPr>
          <w:noProof/>
        </w:rPr>
        <w:drawing>
          <wp:inline distT="0" distB="0" distL="0" distR="0" wp14:anchorId="695E5844" wp14:editId="636D09F5">
            <wp:extent cx="3804285" cy="27622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3601" w14:textId="77777777" w:rsidR="00053C1F" w:rsidRDefault="00053C1F" w:rsidP="00053C1F">
      <w:pPr>
        <w:spacing w:after="0"/>
      </w:pPr>
      <w:proofErr w:type="spellStart"/>
      <w:r w:rsidRPr="00053C1F">
        <w:t>hydrogum</w:t>
      </w:r>
      <w:proofErr w:type="spellEnd"/>
      <w:r w:rsidRPr="00053C1F">
        <w:t xml:space="preserve"> - </w:t>
      </w:r>
      <w:proofErr w:type="spellStart"/>
      <w:r w:rsidRPr="00053C1F">
        <w:t>hydrogum</w:t>
      </w:r>
      <w:proofErr w:type="spellEnd"/>
      <w:r w:rsidRPr="00053C1F">
        <w:t xml:space="preserve"> soft</w:t>
      </w:r>
    </w:p>
    <w:p w14:paraId="1E50B68E" w14:textId="77777777" w:rsidR="00053C1F" w:rsidRDefault="00053C1F" w:rsidP="00053C1F">
      <w:pPr>
        <w:spacing w:after="0"/>
      </w:pPr>
      <w:proofErr w:type="spellStart"/>
      <w:r w:rsidRPr="00053C1F">
        <w:t>orthoprint</w:t>
      </w:r>
      <w:proofErr w:type="spellEnd"/>
    </w:p>
    <w:p w14:paraId="19783889" w14:textId="77777777" w:rsidR="00053C1F" w:rsidRDefault="00053C1F" w:rsidP="00053C1F">
      <w:pPr>
        <w:spacing w:after="0"/>
      </w:pPr>
      <w:r w:rsidRPr="00053C1F">
        <w:t xml:space="preserve">phase plus </w:t>
      </w:r>
      <w:r>
        <w:t>–</w:t>
      </w:r>
      <w:r w:rsidRPr="00053C1F">
        <w:t xml:space="preserve"> </w:t>
      </w:r>
      <w:proofErr w:type="spellStart"/>
      <w:r w:rsidRPr="00053C1F">
        <w:t>tropicalgin</w:t>
      </w:r>
      <w:proofErr w:type="spellEnd"/>
    </w:p>
    <w:p w14:paraId="341D962B" w14:textId="77777777" w:rsidR="00053C1F" w:rsidRDefault="00053C1F" w:rsidP="00053C1F">
      <w:pPr>
        <w:spacing w:after="0"/>
      </w:pPr>
      <w:proofErr w:type="spellStart"/>
      <w:r w:rsidRPr="00053C1F">
        <w:t>neocolloid</w:t>
      </w:r>
      <w:proofErr w:type="spellEnd"/>
    </w:p>
    <w:p w14:paraId="6E16C483" w14:textId="77777777" w:rsidR="00053C1F" w:rsidRDefault="00053C1F" w:rsidP="00053C1F">
      <w:pPr>
        <w:spacing w:after="0"/>
      </w:pPr>
    </w:p>
    <w:p w14:paraId="7A7DCE12" w14:textId="77777777" w:rsidR="00FA7E0F" w:rsidRDefault="00FA7E0F"/>
    <w:p w14:paraId="47578BBD" w14:textId="77777777" w:rsidR="00C53250" w:rsidRDefault="00C53250"/>
    <w:p w14:paraId="0498AD9A" w14:textId="77777777" w:rsidR="006A7EFE" w:rsidRPr="00F83747" w:rsidRDefault="006A7EFE"/>
    <w:p w14:paraId="70489B8C" w14:textId="77777777" w:rsidR="00FA7E0F" w:rsidRDefault="00FA7E0F">
      <w:r>
        <w:rPr>
          <w:noProof/>
        </w:rPr>
        <w:drawing>
          <wp:inline distT="0" distB="0" distL="0" distR="0" wp14:anchorId="6923F35D" wp14:editId="233C1E30">
            <wp:extent cx="1362710" cy="301625"/>
            <wp:effectExtent l="0" t="0" r="889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4950" w14:textId="77777777" w:rsidR="00A47D09" w:rsidRPr="000C4B7C" w:rsidRDefault="000C4B7C">
      <w:pPr>
        <w:rPr>
          <w:lang w:val="pl-PL"/>
        </w:rPr>
      </w:pPr>
      <w:r w:rsidRPr="000C4B7C">
        <w:rPr>
          <w:lang w:val="pl-PL"/>
        </w:rPr>
        <w:t>Alginat bez prašine –</w:t>
      </w:r>
      <w:r w:rsidR="00B1697C">
        <w:rPr>
          <w:lang w:val="pl-PL"/>
        </w:rPr>
        <w:t xml:space="preserve"> </w:t>
      </w:r>
      <w:r w:rsidRPr="000C4B7C">
        <w:rPr>
          <w:lang w:val="pl-PL"/>
        </w:rPr>
        <w:t>materijal</w:t>
      </w:r>
      <w:r w:rsidR="00B1697C">
        <w:rPr>
          <w:lang w:val="pl-PL"/>
        </w:rPr>
        <w:t xml:space="preserve"> za otiske</w:t>
      </w:r>
      <w:r w:rsidR="00A47D09" w:rsidRPr="000C4B7C">
        <w:rPr>
          <w:lang w:val="pl-PL"/>
        </w:rPr>
        <w:t>.</w:t>
      </w:r>
    </w:p>
    <w:p w14:paraId="69FD5ADA" w14:textId="77777777" w:rsidR="00A47D09" w:rsidRPr="006A7EFE" w:rsidRDefault="00A47D09" w:rsidP="00A47D09">
      <w:pPr>
        <w:spacing w:after="0"/>
        <w:rPr>
          <w:b/>
          <w:lang w:val="pl-PL"/>
        </w:rPr>
      </w:pPr>
      <w:r w:rsidRPr="006A7EFE">
        <w:rPr>
          <w:b/>
          <w:lang w:val="pl-PL"/>
        </w:rPr>
        <w:t>INDI</w:t>
      </w:r>
      <w:r w:rsidR="00F83747" w:rsidRPr="006A7EFE">
        <w:rPr>
          <w:b/>
          <w:lang w:val="pl-PL"/>
        </w:rPr>
        <w:t>K</w:t>
      </w:r>
      <w:r w:rsidRPr="006A7EFE">
        <w:rPr>
          <w:b/>
          <w:lang w:val="pl-PL"/>
        </w:rPr>
        <w:t>A</w:t>
      </w:r>
      <w:r w:rsidR="00F83747" w:rsidRPr="006A7EFE">
        <w:rPr>
          <w:b/>
          <w:lang w:val="pl-PL"/>
        </w:rPr>
        <w:t>CIJE ZA UPOTREBU</w:t>
      </w:r>
    </w:p>
    <w:p w14:paraId="37934067" w14:textId="77777777" w:rsidR="00F83747" w:rsidRPr="00F83747" w:rsidRDefault="00F83747" w:rsidP="00F83747">
      <w:pPr>
        <w:spacing w:after="0"/>
        <w:rPr>
          <w:lang w:val="pl-PL"/>
        </w:rPr>
      </w:pPr>
      <w:r w:rsidRPr="00F83747">
        <w:rPr>
          <w:lang w:val="pl-PL"/>
        </w:rPr>
        <w:t>Široki spektar</w:t>
      </w:r>
      <w:r w:rsidR="00A47D09" w:rsidRPr="00F83747">
        <w:rPr>
          <w:lang w:val="pl-PL"/>
        </w:rPr>
        <w:t xml:space="preserve"> Zhermack alginat</w:t>
      </w:r>
      <w:r w:rsidRPr="00F83747">
        <w:rPr>
          <w:lang w:val="pl-PL"/>
        </w:rPr>
        <w:t>a</w:t>
      </w:r>
      <w:r w:rsidR="00A47D09" w:rsidRPr="00F83747">
        <w:rPr>
          <w:lang w:val="pl-PL"/>
        </w:rPr>
        <w:t xml:space="preserve"> </w:t>
      </w:r>
      <w:r w:rsidRPr="00F83747">
        <w:rPr>
          <w:lang w:val="pl-PL"/>
        </w:rPr>
        <w:t xml:space="preserve">osmišljen je tako da zadovolji </w:t>
      </w:r>
      <w:r>
        <w:rPr>
          <w:lang w:val="pl-PL"/>
        </w:rPr>
        <w:t xml:space="preserve">sve </w:t>
      </w:r>
      <w:r w:rsidRPr="00F83747">
        <w:rPr>
          <w:lang w:val="pl-PL"/>
        </w:rPr>
        <w:t>potrebe stomatološk</w:t>
      </w:r>
      <w:r>
        <w:rPr>
          <w:lang w:val="pl-PL"/>
        </w:rPr>
        <w:t>e</w:t>
      </w:r>
      <w:r w:rsidRPr="00F83747">
        <w:rPr>
          <w:lang w:val="pl-PL"/>
        </w:rPr>
        <w:t xml:space="preserve"> praks</w:t>
      </w:r>
      <w:r>
        <w:rPr>
          <w:lang w:val="pl-PL"/>
        </w:rPr>
        <w:t>e</w:t>
      </w:r>
      <w:r w:rsidRPr="00F83747">
        <w:rPr>
          <w:lang w:val="pl-PL"/>
        </w:rPr>
        <w:t>.</w:t>
      </w:r>
    </w:p>
    <w:p w14:paraId="271A75C7" w14:textId="77777777" w:rsidR="00F83747" w:rsidRPr="00F83747" w:rsidRDefault="00F83747" w:rsidP="00F83747">
      <w:pPr>
        <w:spacing w:after="0"/>
        <w:rPr>
          <w:lang w:val="pl-PL"/>
        </w:rPr>
      </w:pPr>
      <w:r w:rsidRPr="00F83747">
        <w:rPr>
          <w:b/>
          <w:lang w:val="pl-PL"/>
        </w:rPr>
        <w:t>Hydrogum:</w:t>
      </w:r>
      <w:r w:rsidRPr="00F83747">
        <w:rPr>
          <w:lang w:val="pl-PL"/>
        </w:rPr>
        <w:t xml:space="preserve"> </w:t>
      </w:r>
      <w:r>
        <w:rPr>
          <w:lang w:val="pl-PL"/>
        </w:rPr>
        <w:t xml:space="preserve">alginat </w:t>
      </w:r>
      <w:r w:rsidRPr="00F83747">
        <w:rPr>
          <w:lang w:val="pl-PL"/>
        </w:rPr>
        <w:t>visok</w:t>
      </w:r>
      <w:r>
        <w:rPr>
          <w:lang w:val="pl-PL"/>
        </w:rPr>
        <w:t>e</w:t>
      </w:r>
      <w:r w:rsidRPr="00F83747">
        <w:rPr>
          <w:lang w:val="pl-PL"/>
        </w:rPr>
        <w:t xml:space="preserve"> konzistencij</w:t>
      </w:r>
      <w:r>
        <w:rPr>
          <w:lang w:val="pl-PL"/>
        </w:rPr>
        <w:t>e</w:t>
      </w:r>
      <w:r w:rsidRPr="00F83747">
        <w:rPr>
          <w:lang w:val="pl-PL"/>
        </w:rPr>
        <w:t xml:space="preserve"> </w:t>
      </w:r>
      <w:r>
        <w:rPr>
          <w:lang w:val="pl-PL"/>
        </w:rPr>
        <w:t>namenjen za studij</w:t>
      </w:r>
      <w:r w:rsidR="000C4B7C">
        <w:rPr>
          <w:lang w:val="pl-PL"/>
        </w:rPr>
        <w:t>ske modele</w:t>
      </w:r>
      <w:r w:rsidRPr="00F83747">
        <w:rPr>
          <w:lang w:val="pl-PL"/>
        </w:rPr>
        <w:t xml:space="preserve">. </w:t>
      </w:r>
      <w:r w:rsidR="00646CDE">
        <w:rPr>
          <w:lang w:val="pl-PL"/>
        </w:rPr>
        <w:t>Aroma</w:t>
      </w:r>
      <w:r w:rsidRPr="00F83747">
        <w:rPr>
          <w:lang w:val="pl-PL"/>
        </w:rPr>
        <w:t>: Nana</w:t>
      </w:r>
    </w:p>
    <w:p w14:paraId="3D251C46" w14:textId="77777777" w:rsidR="00F83747" w:rsidRPr="00F83747" w:rsidRDefault="00F83747" w:rsidP="00F83747">
      <w:pPr>
        <w:spacing w:after="0"/>
        <w:rPr>
          <w:lang w:val="pl-PL"/>
        </w:rPr>
      </w:pPr>
      <w:r w:rsidRPr="00646CDE">
        <w:rPr>
          <w:b/>
          <w:lang w:val="pl-PL"/>
        </w:rPr>
        <w:t>H</w:t>
      </w:r>
      <w:r w:rsidR="00646CDE" w:rsidRPr="00646CDE">
        <w:rPr>
          <w:b/>
          <w:lang w:val="pl-PL"/>
        </w:rPr>
        <w:t>y</w:t>
      </w:r>
      <w:r w:rsidRPr="00646CDE">
        <w:rPr>
          <w:b/>
          <w:lang w:val="pl-PL"/>
        </w:rPr>
        <w:t>drogum soft</w:t>
      </w:r>
      <w:r w:rsidRPr="00F83747">
        <w:rPr>
          <w:lang w:val="pl-PL"/>
        </w:rPr>
        <w:t xml:space="preserve">: </w:t>
      </w:r>
      <w:r w:rsidR="00646CDE">
        <w:rPr>
          <w:lang w:val="pl-PL"/>
        </w:rPr>
        <w:t xml:space="preserve">alginat </w:t>
      </w:r>
      <w:r w:rsidRPr="00F83747">
        <w:rPr>
          <w:lang w:val="pl-PL"/>
        </w:rPr>
        <w:t>kremaste konzistencije, ne komprim</w:t>
      </w:r>
      <w:r w:rsidR="000C4B7C">
        <w:rPr>
          <w:lang w:val="pl-PL"/>
        </w:rPr>
        <w:t>uje</w:t>
      </w:r>
      <w:r w:rsidRPr="00F83747">
        <w:rPr>
          <w:lang w:val="pl-PL"/>
        </w:rPr>
        <w:t xml:space="preserve"> tkivo, naročito pogodan za preliminarne </w:t>
      </w:r>
      <w:r w:rsidR="00646CDE">
        <w:rPr>
          <w:lang w:val="pl-PL"/>
        </w:rPr>
        <w:t>otiske</w:t>
      </w:r>
      <w:r w:rsidRPr="00F83747">
        <w:rPr>
          <w:lang w:val="pl-PL"/>
        </w:rPr>
        <w:t xml:space="preserve"> vilice</w:t>
      </w:r>
      <w:r w:rsidR="00646CDE">
        <w:rPr>
          <w:lang w:val="pl-PL"/>
        </w:rPr>
        <w:t xml:space="preserve"> bez zuba</w:t>
      </w:r>
      <w:r w:rsidRPr="00F83747">
        <w:rPr>
          <w:lang w:val="pl-PL"/>
        </w:rPr>
        <w:t xml:space="preserve">. </w:t>
      </w:r>
      <w:r w:rsidR="00646CDE">
        <w:rPr>
          <w:lang w:val="pl-PL"/>
        </w:rPr>
        <w:t>Aroma</w:t>
      </w:r>
      <w:r w:rsidRPr="00F83747">
        <w:rPr>
          <w:lang w:val="pl-PL"/>
        </w:rPr>
        <w:t>: Nana</w:t>
      </w:r>
    </w:p>
    <w:p w14:paraId="53BA801F" w14:textId="77777777" w:rsidR="00F83747" w:rsidRPr="00F83747" w:rsidRDefault="00F83747" w:rsidP="00F83747">
      <w:pPr>
        <w:spacing w:after="0"/>
        <w:rPr>
          <w:lang w:val="pl-PL"/>
        </w:rPr>
      </w:pPr>
      <w:r w:rsidRPr="00646CDE">
        <w:rPr>
          <w:b/>
          <w:lang w:val="pl-PL"/>
        </w:rPr>
        <w:t>Orthoprint</w:t>
      </w:r>
      <w:r w:rsidRPr="00F83747">
        <w:rPr>
          <w:lang w:val="pl-PL"/>
        </w:rPr>
        <w:t>: ek</w:t>
      </w:r>
      <w:r w:rsidR="006A7EFE">
        <w:rPr>
          <w:lang w:val="pl-PL"/>
        </w:rPr>
        <w:t>s</w:t>
      </w:r>
      <w:r w:rsidRPr="00F83747">
        <w:rPr>
          <w:lang w:val="pl-PL"/>
        </w:rPr>
        <w:t xml:space="preserve">tra elastičan, brzo </w:t>
      </w:r>
      <w:r w:rsidR="000C4B7C">
        <w:rPr>
          <w:lang w:val="pl-PL"/>
        </w:rPr>
        <w:t>vez</w:t>
      </w:r>
      <w:r w:rsidR="00646CDE">
        <w:rPr>
          <w:lang w:val="pl-PL"/>
        </w:rPr>
        <w:t>ujući</w:t>
      </w:r>
      <w:r w:rsidRPr="00F83747">
        <w:rPr>
          <w:lang w:val="pl-PL"/>
        </w:rPr>
        <w:t xml:space="preserve"> alginat koji je pogodan za opšt</w:t>
      </w:r>
      <w:r w:rsidR="00646CDE">
        <w:rPr>
          <w:lang w:val="pl-PL"/>
        </w:rPr>
        <w:t>u</w:t>
      </w:r>
      <w:r w:rsidRPr="00F83747">
        <w:rPr>
          <w:lang w:val="pl-PL"/>
        </w:rPr>
        <w:t xml:space="preserve"> praks</w:t>
      </w:r>
      <w:r w:rsidR="00646CDE">
        <w:rPr>
          <w:lang w:val="pl-PL"/>
        </w:rPr>
        <w:t>u</w:t>
      </w:r>
      <w:r w:rsidRPr="00F83747">
        <w:rPr>
          <w:lang w:val="pl-PL"/>
        </w:rPr>
        <w:t>. Njegova izuzetna elastična svojstva čine ga pogodnim za upotrebu u ortodoncij</w:t>
      </w:r>
      <w:r w:rsidR="00646CDE">
        <w:rPr>
          <w:lang w:val="pl-PL"/>
        </w:rPr>
        <w:t>i</w:t>
      </w:r>
      <w:r w:rsidRPr="00F83747">
        <w:rPr>
          <w:lang w:val="pl-PL"/>
        </w:rPr>
        <w:t xml:space="preserve">. </w:t>
      </w:r>
      <w:r w:rsidR="00646CDE">
        <w:rPr>
          <w:lang w:val="pl-PL"/>
        </w:rPr>
        <w:t>Aroma</w:t>
      </w:r>
      <w:r w:rsidRPr="00F83747">
        <w:rPr>
          <w:lang w:val="pl-PL"/>
        </w:rPr>
        <w:t>: Vanila.</w:t>
      </w:r>
    </w:p>
    <w:p w14:paraId="34D2052C" w14:textId="77777777" w:rsidR="00F83747" w:rsidRPr="00F83747" w:rsidRDefault="00F83747" w:rsidP="00F83747">
      <w:pPr>
        <w:spacing w:after="0"/>
        <w:rPr>
          <w:lang w:val="pl-PL"/>
        </w:rPr>
      </w:pPr>
      <w:r w:rsidRPr="00646CDE">
        <w:rPr>
          <w:b/>
          <w:lang w:val="pl-PL"/>
        </w:rPr>
        <w:t>Neocolloid</w:t>
      </w:r>
      <w:r w:rsidRPr="00F83747">
        <w:rPr>
          <w:lang w:val="pl-PL"/>
        </w:rPr>
        <w:t xml:space="preserve">: alginat za </w:t>
      </w:r>
      <w:r w:rsidR="00646CDE">
        <w:rPr>
          <w:lang w:val="pl-PL"/>
        </w:rPr>
        <w:t xml:space="preserve">otiske </w:t>
      </w:r>
      <w:r w:rsidRPr="00F83747">
        <w:rPr>
          <w:lang w:val="pl-PL"/>
        </w:rPr>
        <w:t>visoke preciznosti sa normalnim vremen</w:t>
      </w:r>
      <w:r w:rsidR="00646CDE">
        <w:rPr>
          <w:lang w:val="pl-PL"/>
        </w:rPr>
        <w:t xml:space="preserve">om </w:t>
      </w:r>
      <w:r w:rsidR="000C4B7C">
        <w:rPr>
          <w:lang w:val="pl-PL"/>
        </w:rPr>
        <w:t>veziv</w:t>
      </w:r>
      <w:r w:rsidR="00646CDE">
        <w:rPr>
          <w:lang w:val="pl-PL"/>
        </w:rPr>
        <w:t>anja</w:t>
      </w:r>
      <w:r w:rsidRPr="00F83747">
        <w:rPr>
          <w:lang w:val="pl-PL"/>
        </w:rPr>
        <w:t xml:space="preserve">. </w:t>
      </w:r>
      <w:r w:rsidR="00646CDE">
        <w:rPr>
          <w:lang w:val="pl-PL"/>
        </w:rPr>
        <w:t>Aroma</w:t>
      </w:r>
      <w:r w:rsidRPr="00F83747">
        <w:rPr>
          <w:lang w:val="pl-PL"/>
        </w:rPr>
        <w:t>: Hlorofil.</w:t>
      </w:r>
    </w:p>
    <w:p w14:paraId="781D2FA3" w14:textId="77777777" w:rsidR="00F83747" w:rsidRPr="00E50C72" w:rsidRDefault="00646CDE" w:rsidP="00F83747">
      <w:pPr>
        <w:spacing w:after="0"/>
        <w:rPr>
          <w:lang w:val="pl-PL"/>
        </w:rPr>
      </w:pPr>
      <w:r w:rsidRPr="00646CDE">
        <w:rPr>
          <w:b/>
          <w:lang w:val="pl-PL"/>
        </w:rPr>
        <w:t>Phase</w:t>
      </w:r>
      <w:r w:rsidR="00F83747" w:rsidRPr="00646CDE">
        <w:rPr>
          <w:b/>
          <w:lang w:val="pl-PL"/>
        </w:rPr>
        <w:t xml:space="preserve"> plus</w:t>
      </w:r>
      <w:r w:rsidR="00F83747" w:rsidRPr="00F83747">
        <w:rPr>
          <w:lang w:val="pl-PL"/>
        </w:rPr>
        <w:t>: hromatski alginat kremast</w:t>
      </w:r>
      <w:r>
        <w:rPr>
          <w:lang w:val="pl-PL"/>
        </w:rPr>
        <w:t>e</w:t>
      </w:r>
      <w:r w:rsidR="00F83747" w:rsidRPr="00F83747">
        <w:rPr>
          <w:lang w:val="pl-PL"/>
        </w:rPr>
        <w:t xml:space="preserve"> konzistencije. Boja </w:t>
      </w:r>
      <w:r w:rsidR="00E50C72">
        <w:rPr>
          <w:lang w:val="pl-PL"/>
        </w:rPr>
        <w:t xml:space="preserve">alginata varira i </w:t>
      </w:r>
      <w:r w:rsidR="00F83747" w:rsidRPr="00F83747">
        <w:rPr>
          <w:lang w:val="pl-PL"/>
        </w:rPr>
        <w:t>prat</w:t>
      </w:r>
      <w:r w:rsidR="00E50C72">
        <w:rPr>
          <w:lang w:val="pl-PL"/>
        </w:rPr>
        <w:t>i</w:t>
      </w:r>
      <w:r w:rsidR="00F83747" w:rsidRPr="00F83747">
        <w:rPr>
          <w:lang w:val="pl-PL"/>
        </w:rPr>
        <w:t xml:space="preserve"> </w:t>
      </w:r>
      <w:r w:rsidR="00E50C72">
        <w:rPr>
          <w:lang w:val="pl-PL"/>
        </w:rPr>
        <w:t xml:space="preserve">različite </w:t>
      </w:r>
      <w:r w:rsidR="00F83747" w:rsidRPr="00F83747">
        <w:rPr>
          <w:lang w:val="pl-PL"/>
        </w:rPr>
        <w:t xml:space="preserve"> faz</w:t>
      </w:r>
      <w:r w:rsidR="00E50C72">
        <w:rPr>
          <w:lang w:val="pl-PL"/>
        </w:rPr>
        <w:t>e</w:t>
      </w:r>
      <w:r w:rsidR="00F83747" w:rsidRPr="00F83747">
        <w:rPr>
          <w:lang w:val="pl-PL"/>
        </w:rPr>
        <w:t xml:space="preserve"> pripreme: </w:t>
      </w:r>
      <w:r w:rsidR="00E50C72">
        <w:rPr>
          <w:lang w:val="pl-PL"/>
        </w:rPr>
        <w:t>ljubičasta</w:t>
      </w:r>
      <w:r w:rsidR="00F83747" w:rsidRPr="00F83747">
        <w:rPr>
          <w:lang w:val="pl-PL"/>
        </w:rPr>
        <w:t xml:space="preserve"> tokom mešanja, </w:t>
      </w:r>
      <w:r w:rsidR="00E50C72">
        <w:rPr>
          <w:lang w:val="pl-PL"/>
        </w:rPr>
        <w:t>ružičasta</w:t>
      </w:r>
      <w:r w:rsidR="00F83747" w:rsidRPr="00F83747">
        <w:rPr>
          <w:lang w:val="pl-PL"/>
        </w:rPr>
        <w:t xml:space="preserve"> tokom </w:t>
      </w:r>
      <w:r w:rsidR="00E50C72">
        <w:rPr>
          <w:lang w:val="pl-PL"/>
        </w:rPr>
        <w:t>faze rada</w:t>
      </w:r>
      <w:r w:rsidR="00F83747" w:rsidRPr="00F83747">
        <w:rPr>
          <w:lang w:val="pl-PL"/>
        </w:rPr>
        <w:t xml:space="preserve"> i </w:t>
      </w:r>
      <w:r w:rsidR="00E50C72">
        <w:rPr>
          <w:lang w:val="pl-PL"/>
        </w:rPr>
        <w:t>postavljanja na nosač otiska</w:t>
      </w:r>
      <w:r w:rsidR="00F83747" w:rsidRPr="00F83747">
        <w:rPr>
          <w:lang w:val="pl-PL"/>
        </w:rPr>
        <w:t>, bel</w:t>
      </w:r>
      <w:r w:rsidR="00E50C72">
        <w:rPr>
          <w:lang w:val="pl-PL"/>
        </w:rPr>
        <w:t>a</w:t>
      </w:r>
      <w:r w:rsidR="00F83747" w:rsidRPr="00F83747">
        <w:rPr>
          <w:lang w:val="pl-PL"/>
        </w:rPr>
        <w:t xml:space="preserve"> </w:t>
      </w:r>
      <w:r w:rsidR="00E50C72">
        <w:rPr>
          <w:lang w:val="pl-PL"/>
        </w:rPr>
        <w:t xml:space="preserve">tokom vremena </w:t>
      </w:r>
      <w:r w:rsidR="00E50C72" w:rsidRPr="00E50C72">
        <w:rPr>
          <w:lang w:val="pl-PL"/>
        </w:rPr>
        <w:t xml:space="preserve">u ustima </w:t>
      </w:r>
      <w:r w:rsidR="00E50C72">
        <w:rPr>
          <w:lang w:val="pl-PL"/>
        </w:rPr>
        <w:t>do stvrdnjavanja</w:t>
      </w:r>
      <w:r w:rsidR="00F83747" w:rsidRPr="00F83747">
        <w:rPr>
          <w:lang w:val="pl-PL"/>
        </w:rPr>
        <w:t xml:space="preserve">. </w:t>
      </w:r>
      <w:r w:rsidR="00F83747" w:rsidRPr="00E50C72">
        <w:rPr>
          <w:lang w:val="pl-PL"/>
        </w:rPr>
        <w:t xml:space="preserve">Pogodan </w:t>
      </w:r>
      <w:r w:rsidR="00E50C72">
        <w:rPr>
          <w:lang w:val="pl-PL"/>
        </w:rPr>
        <w:t xml:space="preserve">za </w:t>
      </w:r>
      <w:r w:rsidR="00F83747" w:rsidRPr="00E50C72">
        <w:rPr>
          <w:lang w:val="pl-PL"/>
        </w:rPr>
        <w:t>opšt</w:t>
      </w:r>
      <w:r w:rsidR="00E50C72">
        <w:rPr>
          <w:lang w:val="pl-PL"/>
        </w:rPr>
        <w:t>u</w:t>
      </w:r>
      <w:r w:rsidR="00F83747" w:rsidRPr="00E50C72">
        <w:rPr>
          <w:lang w:val="pl-PL"/>
        </w:rPr>
        <w:t xml:space="preserve"> praks</w:t>
      </w:r>
      <w:r w:rsidR="00E50C72">
        <w:rPr>
          <w:lang w:val="pl-PL"/>
        </w:rPr>
        <w:t>u</w:t>
      </w:r>
      <w:r w:rsidR="00F83747" w:rsidRPr="00E50C72">
        <w:rPr>
          <w:lang w:val="pl-PL"/>
        </w:rPr>
        <w:t xml:space="preserve"> za </w:t>
      </w:r>
      <w:r w:rsidR="00E50C72">
        <w:rPr>
          <w:lang w:val="pl-PL"/>
        </w:rPr>
        <w:t>pravljenje</w:t>
      </w:r>
      <w:r w:rsidR="00F83747" w:rsidRPr="00E50C72">
        <w:rPr>
          <w:lang w:val="pl-PL"/>
        </w:rPr>
        <w:t xml:space="preserve"> studijskih modela. </w:t>
      </w:r>
      <w:r w:rsidR="00E50C72">
        <w:rPr>
          <w:lang w:val="pl-PL"/>
        </w:rPr>
        <w:t>Aroma</w:t>
      </w:r>
      <w:r w:rsidR="00F83747" w:rsidRPr="00E50C72">
        <w:rPr>
          <w:lang w:val="pl-PL"/>
        </w:rPr>
        <w:t>: Nana</w:t>
      </w:r>
    </w:p>
    <w:p w14:paraId="12B98B6F" w14:textId="77777777" w:rsidR="00F83747" w:rsidRPr="006A7EFE" w:rsidRDefault="00F83747" w:rsidP="00F83747">
      <w:pPr>
        <w:spacing w:after="0"/>
        <w:rPr>
          <w:lang w:val="pl-PL"/>
        </w:rPr>
      </w:pPr>
      <w:r w:rsidRPr="00E50C72">
        <w:rPr>
          <w:b/>
          <w:lang w:val="pl-PL"/>
        </w:rPr>
        <w:t>Tropicalgin</w:t>
      </w:r>
      <w:r w:rsidRPr="00E50C72">
        <w:rPr>
          <w:lang w:val="pl-PL"/>
        </w:rPr>
        <w:t>: hromatski alginat</w:t>
      </w:r>
      <w:r w:rsidR="00E50C72" w:rsidRPr="00E50C72">
        <w:rPr>
          <w:lang w:val="pl-PL"/>
        </w:rPr>
        <w:t xml:space="preserve"> visok</w:t>
      </w:r>
      <w:r w:rsidR="00E50C72">
        <w:rPr>
          <w:lang w:val="pl-PL"/>
        </w:rPr>
        <w:t>e</w:t>
      </w:r>
      <w:r w:rsidR="00E50C72" w:rsidRPr="00E50C72">
        <w:rPr>
          <w:lang w:val="pl-PL"/>
        </w:rPr>
        <w:t xml:space="preserve"> konzistencij</w:t>
      </w:r>
      <w:r w:rsidR="00E50C72">
        <w:rPr>
          <w:lang w:val="pl-PL"/>
        </w:rPr>
        <w:t>e</w:t>
      </w:r>
      <w:r w:rsidRPr="00E50C72">
        <w:rPr>
          <w:lang w:val="pl-PL"/>
        </w:rPr>
        <w:t xml:space="preserve">. </w:t>
      </w:r>
      <w:r w:rsidR="00E50C72" w:rsidRPr="00E50C72">
        <w:rPr>
          <w:lang w:val="pl-PL"/>
        </w:rPr>
        <w:t xml:space="preserve">Boja alginata varira i prati različite  faze </w:t>
      </w:r>
      <w:r w:rsidRPr="00E50C72">
        <w:rPr>
          <w:lang w:val="pl-PL"/>
        </w:rPr>
        <w:t>pripreme: crvena tokom mešanja, narandžast</w:t>
      </w:r>
      <w:r w:rsidR="00E50C72">
        <w:rPr>
          <w:lang w:val="pl-PL"/>
        </w:rPr>
        <w:t>a</w:t>
      </w:r>
      <w:r w:rsidRPr="00E50C72">
        <w:rPr>
          <w:lang w:val="pl-PL"/>
        </w:rPr>
        <w:t xml:space="preserve"> tokom faze rada i </w:t>
      </w:r>
      <w:r w:rsidR="00E50C72" w:rsidRPr="00E50C72">
        <w:rPr>
          <w:lang w:val="pl-PL"/>
        </w:rPr>
        <w:t>postavljanja na nosač otiska</w:t>
      </w:r>
      <w:r w:rsidRPr="00E50C72">
        <w:rPr>
          <w:lang w:val="pl-PL"/>
        </w:rPr>
        <w:t>, žut</w:t>
      </w:r>
      <w:r w:rsidR="00E50C72">
        <w:rPr>
          <w:lang w:val="pl-PL"/>
        </w:rPr>
        <w:t>a</w:t>
      </w:r>
      <w:r w:rsidRPr="00E50C72">
        <w:rPr>
          <w:lang w:val="pl-PL"/>
        </w:rPr>
        <w:t xml:space="preserve"> </w:t>
      </w:r>
      <w:r w:rsidR="00E50C72" w:rsidRPr="00E50C72">
        <w:rPr>
          <w:lang w:val="pl-PL"/>
        </w:rPr>
        <w:t xml:space="preserve">tokom vremena u ustima do stvrdnjavanja. </w:t>
      </w:r>
      <w:r w:rsidRPr="00F83747">
        <w:rPr>
          <w:lang w:val="pl-PL"/>
        </w:rPr>
        <w:t xml:space="preserve">Pogodan </w:t>
      </w:r>
      <w:r w:rsidR="001C4FC2">
        <w:rPr>
          <w:lang w:val="pl-PL"/>
        </w:rPr>
        <w:t>za</w:t>
      </w:r>
      <w:r w:rsidRPr="00F83747">
        <w:rPr>
          <w:lang w:val="pl-PL"/>
        </w:rPr>
        <w:t xml:space="preserve"> opšt</w:t>
      </w:r>
      <w:r w:rsidR="001C4FC2">
        <w:rPr>
          <w:lang w:val="pl-PL"/>
        </w:rPr>
        <w:t xml:space="preserve">u </w:t>
      </w:r>
      <w:r w:rsidRPr="00F83747">
        <w:rPr>
          <w:lang w:val="pl-PL"/>
        </w:rPr>
        <w:t>kliničk</w:t>
      </w:r>
      <w:r w:rsidR="001C4FC2">
        <w:rPr>
          <w:lang w:val="pl-PL"/>
        </w:rPr>
        <w:t>u</w:t>
      </w:r>
      <w:r w:rsidRPr="00F83747">
        <w:rPr>
          <w:lang w:val="pl-PL"/>
        </w:rPr>
        <w:t xml:space="preserve"> praks</w:t>
      </w:r>
      <w:r w:rsidR="001C4FC2">
        <w:rPr>
          <w:lang w:val="pl-PL"/>
        </w:rPr>
        <w:t>u</w:t>
      </w:r>
      <w:r w:rsidRPr="00F83747">
        <w:rPr>
          <w:lang w:val="pl-PL"/>
        </w:rPr>
        <w:t>. Promena boje povezan</w:t>
      </w:r>
      <w:r w:rsidR="001C4FC2">
        <w:rPr>
          <w:lang w:val="pl-PL"/>
        </w:rPr>
        <w:t xml:space="preserve">a </w:t>
      </w:r>
      <w:r w:rsidRPr="00F83747">
        <w:rPr>
          <w:lang w:val="pl-PL"/>
        </w:rPr>
        <w:t>sa prijatn</w:t>
      </w:r>
      <w:r w:rsidR="001C4FC2">
        <w:rPr>
          <w:lang w:val="pl-PL"/>
        </w:rPr>
        <w:t>o</w:t>
      </w:r>
      <w:r w:rsidRPr="00F83747">
        <w:rPr>
          <w:lang w:val="pl-PL"/>
        </w:rPr>
        <w:t xml:space="preserve">m </w:t>
      </w:r>
      <w:r w:rsidR="001C4FC2">
        <w:rPr>
          <w:lang w:val="pl-PL"/>
        </w:rPr>
        <w:t>aromom čin</w:t>
      </w:r>
      <w:r w:rsidR="006A7EFE">
        <w:rPr>
          <w:lang w:val="pl-PL"/>
        </w:rPr>
        <w:t>i</w:t>
      </w:r>
      <w:r w:rsidR="001C4FC2">
        <w:rPr>
          <w:lang w:val="pl-PL"/>
        </w:rPr>
        <w:t xml:space="preserve"> alginat</w:t>
      </w:r>
      <w:r w:rsidRPr="00F83747">
        <w:rPr>
          <w:lang w:val="pl-PL"/>
        </w:rPr>
        <w:t xml:space="preserve"> posebno pogodn</w:t>
      </w:r>
      <w:r w:rsidR="001C4FC2">
        <w:rPr>
          <w:lang w:val="pl-PL"/>
        </w:rPr>
        <w:t>im</w:t>
      </w:r>
      <w:r w:rsidRPr="00F83747">
        <w:rPr>
          <w:lang w:val="pl-PL"/>
        </w:rPr>
        <w:t xml:space="preserve"> za upotrebu u </w:t>
      </w:r>
      <w:r w:rsidR="001C4FC2">
        <w:rPr>
          <w:lang w:val="pl-PL"/>
        </w:rPr>
        <w:t>dečjoj stomatologiji</w:t>
      </w:r>
      <w:r w:rsidRPr="00F83747">
        <w:rPr>
          <w:lang w:val="pl-PL"/>
        </w:rPr>
        <w:t xml:space="preserve">. </w:t>
      </w:r>
      <w:r w:rsidR="001C4FC2" w:rsidRPr="006A7EFE">
        <w:rPr>
          <w:lang w:val="pl-PL"/>
        </w:rPr>
        <w:t>Aroma</w:t>
      </w:r>
      <w:r w:rsidRPr="006A7EFE">
        <w:rPr>
          <w:lang w:val="pl-PL"/>
        </w:rPr>
        <w:t xml:space="preserve">: </w:t>
      </w:r>
      <w:r w:rsidR="00C53250" w:rsidRPr="006A7EFE">
        <w:rPr>
          <w:lang w:val="pl-PL"/>
        </w:rPr>
        <w:t>M</w:t>
      </w:r>
      <w:r w:rsidRPr="006A7EFE">
        <w:rPr>
          <w:lang w:val="pl-PL"/>
        </w:rPr>
        <w:t>ango</w:t>
      </w:r>
      <w:r w:rsidR="001C4FC2" w:rsidRPr="006A7EFE">
        <w:rPr>
          <w:lang w:val="pl-PL"/>
        </w:rPr>
        <w:t>.</w:t>
      </w:r>
    </w:p>
    <w:p w14:paraId="7326E7AE" w14:textId="77777777" w:rsidR="00A47D09" w:rsidRPr="006A7EFE" w:rsidRDefault="00A47D09" w:rsidP="00A47D09">
      <w:pPr>
        <w:spacing w:after="0"/>
        <w:rPr>
          <w:lang w:val="pl-PL"/>
        </w:rPr>
      </w:pPr>
    </w:p>
    <w:p w14:paraId="3692ED8E" w14:textId="77777777" w:rsidR="00A47D09" w:rsidRPr="006A7EFE" w:rsidRDefault="00A47D09" w:rsidP="00053C1F">
      <w:pPr>
        <w:spacing w:after="0"/>
        <w:rPr>
          <w:b/>
          <w:lang w:val="pl-PL"/>
        </w:rPr>
      </w:pPr>
      <w:r w:rsidRPr="006A7EFE">
        <w:rPr>
          <w:b/>
          <w:lang w:val="pl-PL"/>
        </w:rPr>
        <w:lastRenderedPageBreak/>
        <w:t>DO</w:t>
      </w:r>
      <w:r w:rsidR="001C4FC2" w:rsidRPr="006A7EFE">
        <w:rPr>
          <w:b/>
          <w:lang w:val="pl-PL"/>
        </w:rPr>
        <w:t>ZIRANJE I MEŠANJE</w:t>
      </w:r>
    </w:p>
    <w:p w14:paraId="3DB0376E" w14:textId="77777777" w:rsidR="001C4FC2" w:rsidRPr="00B1697C" w:rsidRDefault="001C4FC2" w:rsidP="001C4FC2">
      <w:pPr>
        <w:spacing w:after="0"/>
        <w:rPr>
          <w:lang w:val="pl-PL"/>
        </w:rPr>
      </w:pPr>
      <w:r w:rsidRPr="00B1697C">
        <w:rPr>
          <w:lang w:val="pl-PL"/>
        </w:rPr>
        <w:t>Otvori</w:t>
      </w:r>
      <w:r w:rsidR="008957E0" w:rsidRPr="00B1697C">
        <w:rPr>
          <w:lang w:val="pl-PL"/>
        </w:rPr>
        <w:t>ti kesicu</w:t>
      </w:r>
      <w:r w:rsidRPr="00B1697C">
        <w:rPr>
          <w:lang w:val="pl-PL"/>
        </w:rPr>
        <w:t xml:space="preserve"> (sl. 1) i sipat</w:t>
      </w:r>
      <w:r w:rsidR="008957E0" w:rsidRPr="00B1697C">
        <w:rPr>
          <w:lang w:val="pl-PL"/>
        </w:rPr>
        <w:t>i</w:t>
      </w:r>
      <w:r w:rsidRPr="00B1697C">
        <w:rPr>
          <w:lang w:val="pl-PL"/>
        </w:rPr>
        <w:t xml:space="preserve"> alginat u </w:t>
      </w:r>
      <w:r w:rsidR="00C53250" w:rsidRPr="00B1697C">
        <w:rPr>
          <w:lang w:val="pl-PL"/>
        </w:rPr>
        <w:t xml:space="preserve">posudu koja se moža </w:t>
      </w:r>
      <w:r w:rsidRPr="00B1697C">
        <w:rPr>
          <w:lang w:val="pl-PL"/>
        </w:rPr>
        <w:t>hermetički zatvor</w:t>
      </w:r>
      <w:r w:rsidR="00C53250" w:rsidRPr="00B1697C">
        <w:rPr>
          <w:lang w:val="pl-PL"/>
        </w:rPr>
        <w:t>iti</w:t>
      </w:r>
      <w:r w:rsidRPr="00B1697C">
        <w:rPr>
          <w:lang w:val="pl-PL"/>
        </w:rPr>
        <w:t xml:space="preserve"> (sl. 2).</w:t>
      </w:r>
    </w:p>
    <w:p w14:paraId="2C4B3E72" w14:textId="77777777" w:rsidR="001C4FC2" w:rsidRPr="001C4FC2" w:rsidRDefault="008957E0" w:rsidP="001C4FC2">
      <w:pPr>
        <w:spacing w:after="0"/>
        <w:rPr>
          <w:lang w:val="pl-PL"/>
        </w:rPr>
      </w:pPr>
      <w:r>
        <w:rPr>
          <w:lang w:val="pl-PL"/>
        </w:rPr>
        <w:t>Iseći</w:t>
      </w:r>
      <w:r w:rsidR="001C4FC2" w:rsidRPr="001C4FC2">
        <w:rPr>
          <w:lang w:val="pl-PL"/>
        </w:rPr>
        <w:t xml:space="preserve"> broj </w:t>
      </w:r>
      <w:r>
        <w:rPr>
          <w:lang w:val="pl-PL"/>
        </w:rPr>
        <w:t>serije</w:t>
      </w:r>
      <w:r w:rsidR="001C4FC2" w:rsidRPr="001C4FC2">
        <w:rPr>
          <w:lang w:val="pl-PL"/>
        </w:rPr>
        <w:t xml:space="preserve"> i </w:t>
      </w:r>
      <w:r>
        <w:rPr>
          <w:lang w:val="pl-PL"/>
        </w:rPr>
        <w:t xml:space="preserve">rok upotrebe </w:t>
      </w:r>
      <w:r w:rsidR="001C4FC2" w:rsidRPr="001C4FC2">
        <w:rPr>
          <w:lang w:val="pl-PL"/>
        </w:rPr>
        <w:t xml:space="preserve">proizvoda </w:t>
      </w:r>
      <w:r>
        <w:rPr>
          <w:lang w:val="pl-PL"/>
        </w:rPr>
        <w:t>sa kesice i sačuvati ih</w:t>
      </w:r>
      <w:r w:rsidR="001C4FC2" w:rsidRPr="001C4FC2">
        <w:rPr>
          <w:lang w:val="pl-PL"/>
        </w:rPr>
        <w:t>.</w:t>
      </w:r>
      <w:r>
        <w:rPr>
          <w:lang w:val="pl-PL"/>
        </w:rPr>
        <w:t xml:space="preserve"> Protresti</w:t>
      </w:r>
      <w:r w:rsidR="001C4FC2" w:rsidRPr="001C4FC2">
        <w:rPr>
          <w:lang w:val="pl-PL"/>
        </w:rPr>
        <w:t xml:space="preserve"> 2 ili 3 puta </w:t>
      </w:r>
      <w:r>
        <w:rPr>
          <w:lang w:val="pl-PL"/>
        </w:rPr>
        <w:t>kako bi dispergovali prah</w:t>
      </w:r>
      <w:r w:rsidR="001C4FC2" w:rsidRPr="001C4FC2">
        <w:rPr>
          <w:lang w:val="pl-PL"/>
        </w:rPr>
        <w:t xml:space="preserve"> (sl.3)</w:t>
      </w:r>
      <w:r w:rsidR="00665073">
        <w:rPr>
          <w:lang w:val="pl-PL"/>
        </w:rPr>
        <w:t>, a</w:t>
      </w:r>
      <w:r w:rsidR="001C4FC2" w:rsidRPr="001C4FC2">
        <w:rPr>
          <w:lang w:val="pl-PL"/>
        </w:rPr>
        <w:t xml:space="preserve"> zatim nastavi</w:t>
      </w:r>
      <w:r w:rsidR="00665073">
        <w:rPr>
          <w:lang w:val="pl-PL"/>
        </w:rPr>
        <w:t>ti</w:t>
      </w:r>
      <w:r w:rsidR="001C4FC2" w:rsidRPr="001C4FC2">
        <w:rPr>
          <w:lang w:val="pl-PL"/>
        </w:rPr>
        <w:t xml:space="preserve"> sa mešanjem. Koristeći kašiku</w:t>
      </w:r>
      <w:r w:rsidR="00665073">
        <w:rPr>
          <w:lang w:val="pl-PL"/>
        </w:rPr>
        <w:t xml:space="preserve"> za doziranje</w:t>
      </w:r>
      <w:r w:rsidR="001C4FC2" w:rsidRPr="001C4FC2">
        <w:rPr>
          <w:lang w:val="pl-PL"/>
        </w:rPr>
        <w:t xml:space="preserve">, </w:t>
      </w:r>
      <w:r w:rsidR="00665073">
        <w:rPr>
          <w:lang w:val="pl-PL"/>
        </w:rPr>
        <w:t>uzeti</w:t>
      </w:r>
      <w:r w:rsidR="001C4FC2" w:rsidRPr="001C4FC2">
        <w:rPr>
          <w:lang w:val="pl-PL"/>
        </w:rPr>
        <w:t xml:space="preserve"> prah </w:t>
      </w:r>
      <w:r w:rsidR="00665073">
        <w:rPr>
          <w:lang w:val="pl-PL"/>
        </w:rPr>
        <w:t>ne pritiskajući ga</w:t>
      </w:r>
      <w:r w:rsidR="001C4FC2" w:rsidRPr="001C4FC2">
        <w:rPr>
          <w:lang w:val="pl-PL"/>
        </w:rPr>
        <w:t xml:space="preserve">, </w:t>
      </w:r>
      <w:r w:rsidR="00665073">
        <w:rPr>
          <w:lang w:val="pl-PL"/>
        </w:rPr>
        <w:t>poravnati</w:t>
      </w:r>
      <w:r w:rsidR="001C4FC2" w:rsidRPr="001C4FC2">
        <w:rPr>
          <w:lang w:val="pl-PL"/>
        </w:rPr>
        <w:t xml:space="preserve"> ili ukl</w:t>
      </w:r>
      <w:r w:rsidR="00665073">
        <w:rPr>
          <w:lang w:val="pl-PL"/>
        </w:rPr>
        <w:t>oniti</w:t>
      </w:r>
      <w:r w:rsidR="001C4FC2" w:rsidRPr="001C4FC2">
        <w:rPr>
          <w:lang w:val="pl-PL"/>
        </w:rPr>
        <w:t xml:space="preserve"> višak alginat</w:t>
      </w:r>
      <w:r w:rsidR="00665073">
        <w:rPr>
          <w:lang w:val="pl-PL"/>
        </w:rPr>
        <w:t xml:space="preserve">a prelazeći </w:t>
      </w:r>
      <w:r w:rsidR="001C4FC2" w:rsidRPr="001C4FC2">
        <w:rPr>
          <w:lang w:val="pl-PL"/>
        </w:rPr>
        <w:t>pljosnati</w:t>
      </w:r>
      <w:r w:rsidR="00665073">
        <w:rPr>
          <w:lang w:val="pl-PL"/>
        </w:rPr>
        <w:t>m delom</w:t>
      </w:r>
      <w:r w:rsidR="001C4FC2" w:rsidRPr="001C4FC2">
        <w:rPr>
          <w:lang w:val="pl-PL"/>
        </w:rPr>
        <w:t xml:space="preserve"> lopatice preko vrha kašike (</w:t>
      </w:r>
      <w:r w:rsidR="00665073">
        <w:rPr>
          <w:lang w:val="pl-PL"/>
        </w:rPr>
        <w:t>sl</w:t>
      </w:r>
      <w:r w:rsidR="001C4FC2" w:rsidRPr="001C4FC2">
        <w:rPr>
          <w:lang w:val="pl-PL"/>
        </w:rPr>
        <w:t>. 4).</w:t>
      </w:r>
    </w:p>
    <w:p w14:paraId="5DA759D4" w14:textId="77777777" w:rsidR="001C4FC2" w:rsidRPr="001C4FC2" w:rsidRDefault="001C4FC2" w:rsidP="001C4FC2">
      <w:pPr>
        <w:spacing w:after="0"/>
        <w:rPr>
          <w:lang w:val="pl-PL"/>
        </w:rPr>
      </w:pPr>
      <w:r w:rsidRPr="001C4FC2">
        <w:rPr>
          <w:lang w:val="pl-PL"/>
        </w:rPr>
        <w:t>Sipati pra</w:t>
      </w:r>
      <w:r w:rsidR="00665073">
        <w:rPr>
          <w:lang w:val="pl-PL"/>
        </w:rPr>
        <w:t>h</w:t>
      </w:r>
      <w:r w:rsidRPr="001C4FC2">
        <w:rPr>
          <w:lang w:val="pl-PL"/>
        </w:rPr>
        <w:t xml:space="preserve"> u gumen</w:t>
      </w:r>
      <w:r w:rsidR="00665073">
        <w:rPr>
          <w:lang w:val="pl-PL"/>
        </w:rPr>
        <w:t>u</w:t>
      </w:r>
      <w:r w:rsidRPr="001C4FC2">
        <w:rPr>
          <w:lang w:val="pl-PL"/>
        </w:rPr>
        <w:t xml:space="preserve"> </w:t>
      </w:r>
      <w:r w:rsidR="00665073">
        <w:rPr>
          <w:lang w:val="pl-PL"/>
        </w:rPr>
        <w:t>posudu</w:t>
      </w:r>
      <w:r w:rsidRPr="001C4FC2">
        <w:rPr>
          <w:lang w:val="pl-PL"/>
        </w:rPr>
        <w:t>. Ponoviti postupak dok se ne postigne željena količina.</w:t>
      </w:r>
    </w:p>
    <w:p w14:paraId="782DFF9E" w14:textId="77777777" w:rsidR="001C4FC2" w:rsidRPr="001C4FC2" w:rsidRDefault="001C4FC2" w:rsidP="001C4FC2">
      <w:pPr>
        <w:spacing w:after="0"/>
        <w:rPr>
          <w:lang w:val="pl-PL"/>
        </w:rPr>
      </w:pPr>
      <w:r w:rsidRPr="001C4FC2">
        <w:rPr>
          <w:lang w:val="pl-PL"/>
        </w:rPr>
        <w:t>Doda</w:t>
      </w:r>
      <w:r w:rsidR="00665073">
        <w:rPr>
          <w:lang w:val="pl-PL"/>
        </w:rPr>
        <w:t>ti</w:t>
      </w:r>
      <w:r w:rsidRPr="001C4FC2">
        <w:rPr>
          <w:lang w:val="pl-PL"/>
        </w:rPr>
        <w:t xml:space="preserve"> 1/3 mer</w:t>
      </w:r>
      <w:r w:rsidR="00665073">
        <w:rPr>
          <w:lang w:val="pl-PL"/>
        </w:rPr>
        <w:t>ice</w:t>
      </w:r>
      <w:r w:rsidRPr="001C4FC2">
        <w:rPr>
          <w:lang w:val="pl-PL"/>
        </w:rPr>
        <w:t xml:space="preserve"> vode (18 ml) za svaku kašik</w:t>
      </w:r>
      <w:r w:rsidR="00665073">
        <w:rPr>
          <w:lang w:val="pl-PL"/>
        </w:rPr>
        <w:t>u</w:t>
      </w:r>
      <w:r w:rsidR="002750FD">
        <w:rPr>
          <w:lang w:val="pl-PL"/>
        </w:rPr>
        <w:t xml:space="preserve"> praha (9 g). Na primer,</w:t>
      </w:r>
      <w:r w:rsidRPr="001C4FC2">
        <w:rPr>
          <w:lang w:val="pl-PL"/>
        </w:rPr>
        <w:t xml:space="preserve"> za 2 mere pra</w:t>
      </w:r>
      <w:r w:rsidR="00665073">
        <w:rPr>
          <w:lang w:val="pl-PL"/>
        </w:rPr>
        <w:t>h</w:t>
      </w:r>
      <w:r w:rsidRPr="001C4FC2">
        <w:rPr>
          <w:lang w:val="pl-PL"/>
        </w:rPr>
        <w:t>a (18 g), ili jedan otisak, dodati 2/3 mer</w:t>
      </w:r>
      <w:r w:rsidR="00665073">
        <w:rPr>
          <w:lang w:val="pl-PL"/>
        </w:rPr>
        <w:t>ice</w:t>
      </w:r>
      <w:r w:rsidRPr="001C4FC2">
        <w:rPr>
          <w:lang w:val="pl-PL"/>
        </w:rPr>
        <w:t xml:space="preserve"> vode (36 ml) (</w:t>
      </w:r>
      <w:r w:rsidR="00665073">
        <w:rPr>
          <w:lang w:val="pl-PL"/>
        </w:rPr>
        <w:t>sl</w:t>
      </w:r>
      <w:r w:rsidRPr="001C4FC2">
        <w:rPr>
          <w:lang w:val="pl-PL"/>
        </w:rPr>
        <w:t>. 5)</w:t>
      </w:r>
    </w:p>
    <w:p w14:paraId="17B435EE" w14:textId="77777777" w:rsidR="001C4FC2" w:rsidRPr="001C4FC2" w:rsidRDefault="001C4FC2" w:rsidP="001C4FC2">
      <w:pPr>
        <w:spacing w:after="0"/>
        <w:rPr>
          <w:lang w:val="pl-PL"/>
        </w:rPr>
      </w:pPr>
      <w:r w:rsidRPr="001C4FC2">
        <w:rPr>
          <w:lang w:val="pl-PL"/>
        </w:rPr>
        <w:t>Zatvorit</w:t>
      </w:r>
      <w:r w:rsidR="002750FD">
        <w:rPr>
          <w:lang w:val="pl-PL"/>
        </w:rPr>
        <w:t xml:space="preserve">i posudu </w:t>
      </w:r>
      <w:r w:rsidR="00C53250">
        <w:rPr>
          <w:lang w:val="pl-PL"/>
        </w:rPr>
        <w:t xml:space="preserve">sa alginatom </w:t>
      </w:r>
      <w:r w:rsidR="002750FD">
        <w:rPr>
          <w:lang w:val="pl-PL"/>
        </w:rPr>
        <w:t>i čuva</w:t>
      </w:r>
      <w:r w:rsidRPr="001C4FC2">
        <w:rPr>
          <w:lang w:val="pl-PL"/>
        </w:rPr>
        <w:t>t</w:t>
      </w:r>
      <w:r w:rsidR="002750FD">
        <w:rPr>
          <w:lang w:val="pl-PL"/>
        </w:rPr>
        <w:t>i je na 5-27</w:t>
      </w:r>
      <w:r w:rsidRPr="001C4FC2">
        <w:rPr>
          <w:lang w:val="pl-PL"/>
        </w:rPr>
        <w:t>°C / 41-80°</w:t>
      </w:r>
      <w:r w:rsidR="002750FD">
        <w:rPr>
          <w:lang w:val="pl-PL"/>
        </w:rPr>
        <w:t>F</w:t>
      </w:r>
      <w:r w:rsidRPr="001C4FC2">
        <w:rPr>
          <w:lang w:val="pl-PL"/>
        </w:rPr>
        <w:t xml:space="preserve"> (sl</w:t>
      </w:r>
      <w:r w:rsidR="002750FD">
        <w:rPr>
          <w:lang w:val="pl-PL"/>
        </w:rPr>
        <w:t>.</w:t>
      </w:r>
      <w:r w:rsidRPr="001C4FC2">
        <w:rPr>
          <w:lang w:val="pl-PL"/>
        </w:rPr>
        <w:t>12).</w:t>
      </w:r>
    </w:p>
    <w:p w14:paraId="7785A3BB" w14:textId="77777777" w:rsidR="001C4FC2" w:rsidRPr="001C4FC2" w:rsidRDefault="001C4FC2" w:rsidP="001C4FC2">
      <w:pPr>
        <w:spacing w:after="0"/>
        <w:rPr>
          <w:lang w:val="pl-PL"/>
        </w:rPr>
      </w:pPr>
      <w:r w:rsidRPr="001C4FC2">
        <w:rPr>
          <w:lang w:val="pl-PL"/>
        </w:rPr>
        <w:t>Doda</w:t>
      </w:r>
      <w:r w:rsidR="002750FD">
        <w:rPr>
          <w:lang w:val="pl-PL"/>
        </w:rPr>
        <w:t>ti</w:t>
      </w:r>
      <w:r w:rsidRPr="001C4FC2">
        <w:rPr>
          <w:lang w:val="pl-PL"/>
        </w:rPr>
        <w:t xml:space="preserve"> vodu u prah i mešati </w:t>
      </w:r>
      <w:r w:rsidR="002750FD">
        <w:rPr>
          <w:lang w:val="pl-PL"/>
        </w:rPr>
        <w:t xml:space="preserve">u trajanju </w:t>
      </w:r>
      <w:r w:rsidRPr="001C4FC2">
        <w:rPr>
          <w:lang w:val="pl-PL"/>
        </w:rPr>
        <w:t>naveden</w:t>
      </w:r>
      <w:r w:rsidR="002750FD">
        <w:rPr>
          <w:lang w:val="pl-PL"/>
        </w:rPr>
        <w:t>om</w:t>
      </w:r>
      <w:r w:rsidRPr="001C4FC2">
        <w:rPr>
          <w:lang w:val="pl-PL"/>
        </w:rPr>
        <w:t xml:space="preserve"> u tabeli (sl. 6</w:t>
      </w:r>
      <w:r w:rsidR="002750FD">
        <w:rPr>
          <w:lang w:val="pl-PL"/>
        </w:rPr>
        <w:t>). Postaviti</w:t>
      </w:r>
      <w:r w:rsidRPr="001C4FC2">
        <w:rPr>
          <w:lang w:val="pl-PL"/>
        </w:rPr>
        <w:t xml:space="preserve"> materijal </w:t>
      </w:r>
      <w:r w:rsidR="002750FD">
        <w:rPr>
          <w:lang w:val="pl-PL"/>
        </w:rPr>
        <w:t>na nosač otiska</w:t>
      </w:r>
      <w:r w:rsidRPr="001C4FC2">
        <w:rPr>
          <w:lang w:val="pl-PL"/>
        </w:rPr>
        <w:t xml:space="preserve"> (</w:t>
      </w:r>
      <w:r w:rsidR="002750FD">
        <w:rPr>
          <w:lang w:val="pl-PL"/>
        </w:rPr>
        <w:t>s</w:t>
      </w:r>
      <w:r w:rsidRPr="001C4FC2">
        <w:rPr>
          <w:lang w:val="pl-PL"/>
        </w:rPr>
        <w:t xml:space="preserve">l.7) i </w:t>
      </w:r>
      <w:r w:rsidR="00C53250">
        <w:rPr>
          <w:lang w:val="pl-PL"/>
        </w:rPr>
        <w:t>stavi</w:t>
      </w:r>
      <w:r w:rsidR="002750FD">
        <w:rPr>
          <w:lang w:val="pl-PL"/>
        </w:rPr>
        <w:t>ti</w:t>
      </w:r>
      <w:r w:rsidRPr="001C4FC2">
        <w:rPr>
          <w:lang w:val="pl-PL"/>
        </w:rPr>
        <w:t xml:space="preserve"> u usta pre </w:t>
      </w:r>
      <w:r w:rsidR="002750FD">
        <w:rPr>
          <w:lang w:val="pl-PL"/>
        </w:rPr>
        <w:t xml:space="preserve">isteka </w:t>
      </w:r>
      <w:r w:rsidRPr="001C4FC2">
        <w:rPr>
          <w:lang w:val="pl-PL"/>
        </w:rPr>
        <w:t xml:space="preserve">vremena </w:t>
      </w:r>
      <w:r w:rsidR="002750FD">
        <w:rPr>
          <w:lang w:val="pl-PL"/>
        </w:rPr>
        <w:t xml:space="preserve">rada </w:t>
      </w:r>
      <w:r w:rsidRPr="001C4FC2">
        <w:rPr>
          <w:lang w:val="pl-PL"/>
        </w:rPr>
        <w:t>(sl. 8)</w:t>
      </w:r>
      <w:r w:rsidR="002750FD">
        <w:rPr>
          <w:lang w:val="pl-PL"/>
        </w:rPr>
        <w:t>.</w:t>
      </w:r>
    </w:p>
    <w:p w14:paraId="5CE72695" w14:textId="77777777" w:rsidR="001C4FC2" w:rsidRDefault="001C4FC2" w:rsidP="001C4FC2">
      <w:pPr>
        <w:spacing w:after="0"/>
        <w:rPr>
          <w:lang w:val="pl-PL"/>
        </w:rPr>
      </w:pPr>
      <w:r w:rsidRPr="001C4FC2">
        <w:rPr>
          <w:lang w:val="pl-PL"/>
        </w:rPr>
        <w:t>Sačeka</w:t>
      </w:r>
      <w:r w:rsidR="002750FD">
        <w:rPr>
          <w:lang w:val="pl-PL"/>
        </w:rPr>
        <w:t>ti</w:t>
      </w:r>
      <w:r w:rsidRPr="001C4FC2">
        <w:rPr>
          <w:lang w:val="pl-PL"/>
        </w:rPr>
        <w:t xml:space="preserve"> da se materijal stvrdne </w:t>
      </w:r>
      <w:r w:rsidR="002750FD">
        <w:rPr>
          <w:lang w:val="pl-PL"/>
        </w:rPr>
        <w:t>vodeći računa o</w:t>
      </w:r>
      <w:r w:rsidRPr="001C4FC2">
        <w:rPr>
          <w:lang w:val="pl-PL"/>
        </w:rPr>
        <w:t xml:space="preserve"> preporučeno</w:t>
      </w:r>
      <w:r w:rsidR="002750FD">
        <w:rPr>
          <w:lang w:val="pl-PL"/>
        </w:rPr>
        <w:t>m</w:t>
      </w:r>
      <w:r w:rsidRPr="001C4FC2">
        <w:rPr>
          <w:lang w:val="pl-PL"/>
        </w:rPr>
        <w:t xml:space="preserve"> vreme</w:t>
      </w:r>
      <w:r w:rsidR="002750FD">
        <w:rPr>
          <w:lang w:val="pl-PL"/>
        </w:rPr>
        <w:t>nu</w:t>
      </w:r>
      <w:r w:rsidR="00C53250">
        <w:rPr>
          <w:lang w:val="pl-PL"/>
        </w:rPr>
        <w:t xml:space="preserve"> u kojem alginat treba da ostane u ustima</w:t>
      </w:r>
      <w:r w:rsidRPr="001C4FC2">
        <w:rPr>
          <w:lang w:val="pl-PL"/>
        </w:rPr>
        <w:t>. U slučaju obojenih alginat</w:t>
      </w:r>
      <w:r w:rsidR="002750FD">
        <w:rPr>
          <w:lang w:val="pl-PL"/>
        </w:rPr>
        <w:t>a</w:t>
      </w:r>
      <w:r w:rsidRPr="001C4FC2">
        <w:rPr>
          <w:lang w:val="pl-PL"/>
        </w:rPr>
        <w:t xml:space="preserve">, vreme </w:t>
      </w:r>
      <w:r w:rsidR="002750FD">
        <w:rPr>
          <w:lang w:val="pl-PL"/>
        </w:rPr>
        <w:t xml:space="preserve">rada </w:t>
      </w:r>
      <w:r w:rsidRPr="001C4FC2">
        <w:rPr>
          <w:lang w:val="pl-PL"/>
        </w:rPr>
        <w:t xml:space="preserve">je lako prepoznati po </w:t>
      </w:r>
      <w:r w:rsidR="002750FD">
        <w:rPr>
          <w:lang w:val="pl-PL"/>
        </w:rPr>
        <w:t xml:space="preserve">prethodno opisanim </w:t>
      </w:r>
      <w:r w:rsidRPr="001C4FC2">
        <w:rPr>
          <w:lang w:val="pl-PL"/>
        </w:rPr>
        <w:t>promenama boja.</w:t>
      </w:r>
      <w:r w:rsidR="002750FD">
        <w:rPr>
          <w:lang w:val="pl-PL"/>
        </w:rPr>
        <w:t xml:space="preserve"> Za</w:t>
      </w:r>
      <w:r w:rsidRPr="001C4FC2">
        <w:rPr>
          <w:lang w:val="pl-PL"/>
        </w:rPr>
        <w:t xml:space="preserve"> najbolj</w:t>
      </w:r>
      <w:r w:rsidR="002750FD">
        <w:rPr>
          <w:lang w:val="pl-PL"/>
        </w:rPr>
        <w:t>e</w:t>
      </w:r>
      <w:r w:rsidRPr="001C4FC2">
        <w:rPr>
          <w:lang w:val="pl-PL"/>
        </w:rPr>
        <w:t xml:space="preserve"> </w:t>
      </w:r>
      <w:r w:rsidR="002750FD">
        <w:rPr>
          <w:lang w:val="pl-PL"/>
        </w:rPr>
        <w:t xml:space="preserve">rezultate mešanja </w:t>
      </w:r>
      <w:r w:rsidRPr="001C4FC2">
        <w:rPr>
          <w:lang w:val="pl-PL"/>
        </w:rPr>
        <w:t>(homogen</w:t>
      </w:r>
      <w:r w:rsidR="002750FD">
        <w:rPr>
          <w:lang w:val="pl-PL"/>
        </w:rPr>
        <w:t>o</w:t>
      </w:r>
      <w:r w:rsidR="00C53250">
        <w:rPr>
          <w:lang w:val="pl-PL"/>
        </w:rPr>
        <w:t xml:space="preserve">, </w:t>
      </w:r>
      <w:r w:rsidRPr="001C4FC2">
        <w:rPr>
          <w:lang w:val="pl-PL"/>
        </w:rPr>
        <w:t>bez mehurića), preporučuje</w:t>
      </w:r>
      <w:r w:rsidR="003C2C7F">
        <w:rPr>
          <w:lang w:val="pl-PL"/>
        </w:rPr>
        <w:t xml:space="preserve"> se upotreba</w:t>
      </w:r>
      <w:r w:rsidRPr="001C4FC2">
        <w:rPr>
          <w:lang w:val="pl-PL"/>
        </w:rPr>
        <w:t xml:space="preserve"> ALGHAMIKS II (</w:t>
      </w:r>
      <w:r w:rsidR="003C2C7F">
        <w:rPr>
          <w:lang w:val="pl-PL"/>
        </w:rPr>
        <w:t>s</w:t>
      </w:r>
      <w:r w:rsidRPr="001C4FC2">
        <w:rPr>
          <w:lang w:val="pl-PL"/>
        </w:rPr>
        <w:t>l.9)</w:t>
      </w:r>
    </w:p>
    <w:p w14:paraId="2AC00077" w14:textId="77777777" w:rsidR="008957E0" w:rsidRPr="001C4FC2" w:rsidRDefault="008957E0" w:rsidP="001C4FC2">
      <w:pPr>
        <w:spacing w:after="0"/>
        <w:rPr>
          <w:lang w:val="pl-PL"/>
        </w:rPr>
      </w:pPr>
    </w:p>
    <w:p w14:paraId="22DEA302" w14:textId="77777777" w:rsidR="00053C1F" w:rsidRPr="006A7EFE" w:rsidRDefault="003C2C7F" w:rsidP="00053C1F">
      <w:pPr>
        <w:spacing w:after="0"/>
        <w:rPr>
          <w:b/>
        </w:rPr>
      </w:pPr>
      <w:r w:rsidRPr="006A7EFE">
        <w:rPr>
          <w:b/>
        </w:rPr>
        <w:t>VREME KLINIČKE UPOTREBE* (</w:t>
      </w:r>
      <w:r w:rsidR="00A47D09" w:rsidRPr="006A7EFE">
        <w:rPr>
          <w:b/>
        </w:rPr>
        <w:t>TIMES FOR CLINICAL USE*</w:t>
      </w:r>
      <w:r w:rsidRPr="006A7EFE">
        <w:rPr>
          <w:b/>
        </w:rPr>
        <w:t>)</w:t>
      </w:r>
    </w:p>
    <w:p w14:paraId="52204C08" w14:textId="77777777" w:rsidR="00053C1F" w:rsidRPr="003C2C7F" w:rsidRDefault="003C2C7F" w:rsidP="00053C1F">
      <w:pPr>
        <w:spacing w:after="0"/>
        <w:rPr>
          <w:lang w:val="pl-PL"/>
        </w:rPr>
      </w:pPr>
      <w:r w:rsidRPr="003C2C7F">
        <w:rPr>
          <w:lang w:val="pl-PL"/>
        </w:rPr>
        <w:t>Vremena kliničke upotrebe data su u tabeli</w:t>
      </w:r>
      <w:r w:rsidR="00A47D09" w:rsidRPr="003C2C7F">
        <w:rPr>
          <w:lang w:val="pl-PL"/>
        </w:rPr>
        <w:t xml:space="preserve"> 1 (Table 1)</w:t>
      </w:r>
    </w:p>
    <w:p w14:paraId="3C11B39C" w14:textId="77777777" w:rsidR="00053C1F" w:rsidRDefault="00CF1384" w:rsidP="00053C1F">
      <w:pPr>
        <w:spacing w:after="0"/>
      </w:pPr>
      <w:proofErr w:type="spellStart"/>
      <w:r>
        <w:t>Linija</w:t>
      </w:r>
      <w:proofErr w:type="spellEnd"/>
      <w:r>
        <w:t xml:space="preserve"> </w:t>
      </w:r>
      <w:r w:rsidR="00A47D09" w:rsidRPr="00A47D09">
        <w:t xml:space="preserve">I: </w:t>
      </w:r>
      <w:proofErr w:type="spellStart"/>
      <w:r w:rsidR="003C2C7F">
        <w:t>Vreme</w:t>
      </w:r>
      <w:proofErr w:type="spellEnd"/>
      <w:r w:rsidR="003C2C7F">
        <w:t xml:space="preserve"> </w:t>
      </w:r>
      <w:proofErr w:type="spellStart"/>
      <w:r w:rsidR="003C2C7F">
        <w:t>mešanja</w:t>
      </w:r>
      <w:proofErr w:type="spellEnd"/>
      <w:r w:rsidR="00A47D09" w:rsidRPr="00A47D09">
        <w:t xml:space="preserve"> (Mixing Time)</w:t>
      </w:r>
    </w:p>
    <w:p w14:paraId="0E24464F" w14:textId="77777777" w:rsidR="00053C1F" w:rsidRDefault="00CF1384" w:rsidP="00053C1F">
      <w:pPr>
        <w:spacing w:after="0"/>
      </w:pPr>
      <w:proofErr w:type="spellStart"/>
      <w:r w:rsidRPr="00CF1384">
        <w:t>Linija</w:t>
      </w:r>
      <w:proofErr w:type="spellEnd"/>
      <w:r w:rsidRPr="00CF1384">
        <w:t xml:space="preserve"> </w:t>
      </w:r>
      <w:r w:rsidR="00A47D09" w:rsidRPr="00A47D09">
        <w:t xml:space="preserve">II: </w:t>
      </w:r>
      <w:proofErr w:type="spellStart"/>
      <w:r w:rsidR="003C2C7F">
        <w:t>Vreme</w:t>
      </w:r>
      <w:proofErr w:type="spellEnd"/>
      <w:r w:rsidR="003C2C7F">
        <w:t xml:space="preserve"> </w:t>
      </w:r>
      <w:proofErr w:type="spellStart"/>
      <w:r w:rsidR="003C2C7F">
        <w:t>rada</w:t>
      </w:r>
      <w:proofErr w:type="spellEnd"/>
      <w:r w:rsidR="00A47D09" w:rsidRPr="00A47D09">
        <w:t xml:space="preserve"> (Working Time)</w:t>
      </w:r>
    </w:p>
    <w:p w14:paraId="20AA07FD" w14:textId="77777777" w:rsidR="00053C1F" w:rsidRDefault="00CF1384" w:rsidP="00053C1F">
      <w:pPr>
        <w:spacing w:after="0"/>
      </w:pPr>
      <w:proofErr w:type="spellStart"/>
      <w:r w:rsidRPr="00CF1384">
        <w:t>Linija</w:t>
      </w:r>
      <w:proofErr w:type="spellEnd"/>
      <w:r w:rsidRPr="00CF1384">
        <w:t xml:space="preserve"> </w:t>
      </w:r>
      <w:r w:rsidR="00A47D09" w:rsidRPr="00A47D09">
        <w:t xml:space="preserve">III: </w:t>
      </w:r>
      <w:proofErr w:type="spellStart"/>
      <w:r w:rsidR="003C2C7F">
        <w:t>Vreme</w:t>
      </w:r>
      <w:proofErr w:type="spellEnd"/>
      <w:r w:rsidR="003C2C7F">
        <w:t xml:space="preserve"> u </w:t>
      </w:r>
      <w:proofErr w:type="spellStart"/>
      <w:r w:rsidR="003C2C7F">
        <w:t>ustima</w:t>
      </w:r>
      <w:proofErr w:type="spellEnd"/>
      <w:r w:rsidR="00A47D09" w:rsidRPr="00A47D09">
        <w:t xml:space="preserve"> (Time in Mouth)</w:t>
      </w:r>
    </w:p>
    <w:p w14:paraId="36012CBC" w14:textId="77777777" w:rsidR="00053C1F" w:rsidRDefault="00CF1384" w:rsidP="00053C1F">
      <w:pPr>
        <w:spacing w:after="0"/>
      </w:pPr>
      <w:proofErr w:type="spellStart"/>
      <w:r w:rsidRPr="00CF1384">
        <w:t>Linija</w:t>
      </w:r>
      <w:proofErr w:type="spellEnd"/>
      <w:r w:rsidRPr="00CF1384">
        <w:t xml:space="preserve"> </w:t>
      </w:r>
      <w:r w:rsidR="00A47D09" w:rsidRPr="00A47D09">
        <w:t xml:space="preserve">IV: </w:t>
      </w:r>
      <w:proofErr w:type="spellStart"/>
      <w:r w:rsidR="003C2C7F">
        <w:t>Vreme</w:t>
      </w:r>
      <w:proofErr w:type="spellEnd"/>
      <w:r w:rsidR="003C2C7F">
        <w:t xml:space="preserve"> </w:t>
      </w:r>
      <w:proofErr w:type="spellStart"/>
      <w:r w:rsidR="003C2C7F">
        <w:t>stvrdnjavanja</w:t>
      </w:r>
      <w:proofErr w:type="spellEnd"/>
      <w:r w:rsidR="00A47D09" w:rsidRPr="00A47D09">
        <w:t xml:space="preserve"> (Setting Time)</w:t>
      </w:r>
    </w:p>
    <w:p w14:paraId="661DE822" w14:textId="77777777" w:rsidR="00053C1F" w:rsidRDefault="00CF1384" w:rsidP="00053C1F">
      <w:pPr>
        <w:spacing w:after="0"/>
      </w:pPr>
      <w:proofErr w:type="spellStart"/>
      <w:r w:rsidRPr="00CF1384">
        <w:t>Linija</w:t>
      </w:r>
      <w:proofErr w:type="spellEnd"/>
      <w:r w:rsidRPr="00CF1384">
        <w:t xml:space="preserve"> </w:t>
      </w:r>
      <w:r w:rsidR="00A47D09" w:rsidRPr="00A47D09">
        <w:t xml:space="preserve">V: </w:t>
      </w:r>
      <w:proofErr w:type="spellStart"/>
      <w:r w:rsidR="003C2C7F">
        <w:t>Ukupno</w:t>
      </w:r>
      <w:proofErr w:type="spellEnd"/>
      <w:r w:rsidR="003C2C7F">
        <w:t xml:space="preserve"> </w:t>
      </w:r>
      <w:proofErr w:type="spellStart"/>
      <w:r w:rsidR="003C2C7F">
        <w:t>vreme</w:t>
      </w:r>
      <w:proofErr w:type="spellEnd"/>
      <w:r w:rsidR="003C2C7F">
        <w:t xml:space="preserve"> </w:t>
      </w:r>
      <w:proofErr w:type="spellStart"/>
      <w:r w:rsidR="003C2C7F">
        <w:t>rada</w:t>
      </w:r>
      <w:proofErr w:type="spellEnd"/>
      <w:r w:rsidR="00A47D09" w:rsidRPr="00A47D09">
        <w:t xml:space="preserve"> (ISO 1563) (Total working time - ISO 1563)</w:t>
      </w:r>
    </w:p>
    <w:p w14:paraId="245F5744" w14:textId="77777777" w:rsidR="00053C1F" w:rsidRDefault="00A47D09" w:rsidP="00053C1F">
      <w:pPr>
        <w:spacing w:after="0"/>
      </w:pPr>
      <w:r w:rsidRPr="00A47D09">
        <w:t>*</w:t>
      </w:r>
      <w:proofErr w:type="spellStart"/>
      <w:r w:rsidR="003C2C7F">
        <w:t>Vreme</w:t>
      </w:r>
      <w:proofErr w:type="spellEnd"/>
      <w:r w:rsidR="003C2C7F">
        <w:t xml:space="preserve"> </w:t>
      </w:r>
      <w:proofErr w:type="spellStart"/>
      <w:r w:rsidR="003C2C7F">
        <w:t>kliničke</w:t>
      </w:r>
      <w:proofErr w:type="spellEnd"/>
      <w:r w:rsidR="003C2C7F">
        <w:t xml:space="preserve"> </w:t>
      </w:r>
      <w:proofErr w:type="spellStart"/>
      <w:r w:rsidR="003C2C7F">
        <w:t>upotrebe</w:t>
      </w:r>
      <w:proofErr w:type="spellEnd"/>
      <w:r w:rsidR="003C2C7F">
        <w:t xml:space="preserve"> </w:t>
      </w:r>
      <w:r w:rsidRPr="00A47D09">
        <w:t>(</w:t>
      </w:r>
      <w:proofErr w:type="spellStart"/>
      <w:r w:rsidR="003C2C7F">
        <w:t>videti</w:t>
      </w:r>
      <w:proofErr w:type="spellEnd"/>
      <w:r w:rsidR="003C2C7F">
        <w:t xml:space="preserve"> </w:t>
      </w:r>
      <w:proofErr w:type="spellStart"/>
      <w:r w:rsidR="003C2C7F">
        <w:t>tabelu</w:t>
      </w:r>
      <w:proofErr w:type="spellEnd"/>
      <w:r w:rsidRPr="00A47D09">
        <w:t xml:space="preserve"> 1, </w:t>
      </w:r>
      <w:proofErr w:type="spellStart"/>
      <w:r w:rsidR="003C2C7F">
        <w:t>karakteristike</w:t>
      </w:r>
      <w:proofErr w:type="spellEnd"/>
      <w:r w:rsidR="003C2C7F">
        <w:t xml:space="preserve"> </w:t>
      </w:r>
      <w:proofErr w:type="spellStart"/>
      <w:r w:rsidR="003C2C7F">
        <w:t>materijala</w:t>
      </w:r>
      <w:proofErr w:type="spellEnd"/>
      <w:r w:rsidRPr="00A47D09">
        <w:t xml:space="preserve">) </w:t>
      </w:r>
      <w:proofErr w:type="spellStart"/>
      <w:r w:rsidR="003C2C7F">
        <w:t>započinje</w:t>
      </w:r>
      <w:proofErr w:type="spellEnd"/>
      <w:r w:rsidR="003C2C7F">
        <w:t xml:space="preserve"> </w:t>
      </w:r>
      <w:proofErr w:type="spellStart"/>
      <w:r w:rsidR="003C2C7F">
        <w:t>početkom</w:t>
      </w:r>
      <w:proofErr w:type="spellEnd"/>
      <w:r w:rsidR="003C2C7F">
        <w:t xml:space="preserve"> </w:t>
      </w:r>
      <w:proofErr w:type="spellStart"/>
      <w:r w:rsidR="003C2C7F">
        <w:t>mešanja</w:t>
      </w:r>
      <w:proofErr w:type="spellEnd"/>
      <w:r w:rsidR="003C2C7F">
        <w:t xml:space="preserve"> </w:t>
      </w:r>
      <w:proofErr w:type="spellStart"/>
      <w:r w:rsidR="003C2C7F">
        <w:t>sa</w:t>
      </w:r>
      <w:proofErr w:type="spellEnd"/>
      <w:r w:rsidR="003C2C7F">
        <w:t xml:space="preserve"> </w:t>
      </w:r>
      <w:proofErr w:type="spellStart"/>
      <w:r w:rsidR="003C2C7F">
        <w:t>dejonizovanom</w:t>
      </w:r>
      <w:proofErr w:type="spellEnd"/>
      <w:r w:rsidR="003C2C7F">
        <w:t xml:space="preserve"> </w:t>
      </w:r>
      <w:proofErr w:type="spellStart"/>
      <w:r w:rsidR="003C2C7F">
        <w:t>vodom</w:t>
      </w:r>
      <w:proofErr w:type="spellEnd"/>
      <w:r w:rsidR="003C2C7F">
        <w:t xml:space="preserve"> </w:t>
      </w:r>
      <w:proofErr w:type="spellStart"/>
      <w:r w:rsidR="003C2C7F">
        <w:t>na</w:t>
      </w:r>
      <w:proofErr w:type="spellEnd"/>
      <w:r w:rsidRPr="00A47D09">
        <w:t xml:space="preserve"> 23°C/73°F. </w:t>
      </w:r>
      <w:proofErr w:type="spellStart"/>
      <w:r w:rsidR="003C2C7F">
        <w:t>Hladnija</w:t>
      </w:r>
      <w:proofErr w:type="spellEnd"/>
      <w:r w:rsidR="003C2C7F">
        <w:t xml:space="preserve"> </w:t>
      </w:r>
      <w:proofErr w:type="spellStart"/>
      <w:r w:rsidR="003C2C7F">
        <w:t>voda</w:t>
      </w:r>
      <w:proofErr w:type="spellEnd"/>
      <w:r w:rsidR="003C2C7F">
        <w:t xml:space="preserve"> </w:t>
      </w:r>
      <w:proofErr w:type="spellStart"/>
      <w:r w:rsidR="003C2C7F">
        <w:t>produžava</w:t>
      </w:r>
      <w:proofErr w:type="spellEnd"/>
      <w:r w:rsidR="003C2C7F">
        <w:t xml:space="preserve"> </w:t>
      </w:r>
      <w:proofErr w:type="spellStart"/>
      <w:r w:rsidR="003C2C7F">
        <w:t>vreme</w:t>
      </w:r>
      <w:proofErr w:type="spellEnd"/>
      <w:r w:rsidR="003C2C7F">
        <w:t xml:space="preserve"> </w:t>
      </w:r>
      <w:proofErr w:type="spellStart"/>
      <w:r w:rsidR="003C2C7F">
        <w:t>stvrdnjavanja</w:t>
      </w:r>
      <w:proofErr w:type="spellEnd"/>
      <w:r w:rsidR="003C2C7F">
        <w:t xml:space="preserve">, </w:t>
      </w:r>
      <w:proofErr w:type="spellStart"/>
      <w:r w:rsidR="003C2C7F">
        <w:t>toplija</w:t>
      </w:r>
      <w:proofErr w:type="spellEnd"/>
      <w:r w:rsidR="003C2C7F">
        <w:t xml:space="preserve"> </w:t>
      </w:r>
      <w:proofErr w:type="spellStart"/>
      <w:r w:rsidR="003C2C7F">
        <w:t>voda</w:t>
      </w:r>
      <w:proofErr w:type="spellEnd"/>
      <w:r w:rsidR="003C2C7F">
        <w:t xml:space="preserve"> </w:t>
      </w:r>
      <w:proofErr w:type="spellStart"/>
      <w:r w:rsidR="003C2C7F">
        <w:t>ga</w:t>
      </w:r>
      <w:proofErr w:type="spellEnd"/>
      <w:r w:rsidR="003C2C7F">
        <w:t xml:space="preserve"> </w:t>
      </w:r>
      <w:proofErr w:type="spellStart"/>
      <w:r w:rsidR="003C2C7F">
        <w:t>ubrzava</w:t>
      </w:r>
      <w:proofErr w:type="spellEnd"/>
      <w:r w:rsidR="003C2C7F">
        <w:t xml:space="preserve">. </w:t>
      </w:r>
      <w:proofErr w:type="spellStart"/>
      <w:r w:rsidR="006A7EFE">
        <w:t>Razlike</w:t>
      </w:r>
      <w:proofErr w:type="spellEnd"/>
      <w:r w:rsidR="006A7EFE">
        <w:t xml:space="preserve"> u </w:t>
      </w:r>
      <w:proofErr w:type="spellStart"/>
      <w:r w:rsidR="006A7EFE">
        <w:t>t</w:t>
      </w:r>
      <w:r w:rsidR="003C2C7F" w:rsidRPr="003C2C7F">
        <w:t>v</w:t>
      </w:r>
      <w:r w:rsidR="006A7EFE">
        <w:t>r</w:t>
      </w:r>
      <w:r w:rsidR="003C2C7F" w:rsidRPr="003C2C7F">
        <w:t>doći</w:t>
      </w:r>
      <w:proofErr w:type="spellEnd"/>
      <w:r w:rsidR="003C2C7F" w:rsidRPr="003C2C7F">
        <w:t xml:space="preserve"> </w:t>
      </w:r>
      <w:proofErr w:type="spellStart"/>
      <w:r w:rsidR="003C2C7F" w:rsidRPr="003C2C7F">
        <w:t>vode</w:t>
      </w:r>
      <w:proofErr w:type="spellEnd"/>
      <w:r w:rsidR="003C2C7F" w:rsidRPr="003C2C7F">
        <w:t xml:space="preserve"> </w:t>
      </w:r>
      <w:proofErr w:type="spellStart"/>
      <w:r w:rsidR="003C2C7F" w:rsidRPr="003C2C7F">
        <w:t>mogu</w:t>
      </w:r>
      <w:proofErr w:type="spellEnd"/>
      <w:r w:rsidR="003C2C7F" w:rsidRPr="003C2C7F">
        <w:t xml:space="preserve"> </w:t>
      </w:r>
      <w:proofErr w:type="spellStart"/>
      <w:r w:rsidR="003C2C7F" w:rsidRPr="003C2C7F">
        <w:t>rezultirati</w:t>
      </w:r>
      <w:proofErr w:type="spellEnd"/>
      <w:r w:rsidR="003C2C7F" w:rsidRPr="003C2C7F">
        <w:t xml:space="preserve"> </w:t>
      </w:r>
      <w:proofErr w:type="spellStart"/>
      <w:r w:rsidR="003C2C7F" w:rsidRPr="003C2C7F">
        <w:t>vremenskim</w:t>
      </w:r>
      <w:proofErr w:type="spellEnd"/>
      <w:r w:rsidR="003C2C7F" w:rsidRPr="003C2C7F">
        <w:t xml:space="preserve"> </w:t>
      </w:r>
      <w:proofErr w:type="spellStart"/>
      <w:r w:rsidR="003C2C7F" w:rsidRPr="003C2C7F">
        <w:t>odstupanjima</w:t>
      </w:r>
      <w:proofErr w:type="spellEnd"/>
      <w:r w:rsidR="003C2C7F" w:rsidRPr="003C2C7F">
        <w:t xml:space="preserve"> u </w:t>
      </w:r>
      <w:proofErr w:type="spellStart"/>
      <w:r w:rsidR="003C2C7F" w:rsidRPr="003C2C7F">
        <w:t>skladu</w:t>
      </w:r>
      <w:proofErr w:type="spellEnd"/>
      <w:r w:rsidR="003C2C7F" w:rsidRPr="003C2C7F">
        <w:t xml:space="preserve"> </w:t>
      </w:r>
      <w:proofErr w:type="spellStart"/>
      <w:r w:rsidR="003C2C7F" w:rsidRPr="003C2C7F">
        <w:t>sa</w:t>
      </w:r>
      <w:proofErr w:type="spellEnd"/>
      <w:r w:rsidR="003C2C7F" w:rsidRPr="003C2C7F">
        <w:t xml:space="preserve"> </w:t>
      </w:r>
      <w:proofErr w:type="spellStart"/>
      <w:r w:rsidR="003C2C7F" w:rsidRPr="003C2C7F">
        <w:t>specifikacijama</w:t>
      </w:r>
      <w:proofErr w:type="spellEnd"/>
      <w:r w:rsidRPr="00A47D09">
        <w:t xml:space="preserve"> ADA 18-ISO 1563</w:t>
      </w:r>
      <w:r w:rsidR="00053C1F">
        <w:t>.</w:t>
      </w:r>
    </w:p>
    <w:p w14:paraId="78A3894B" w14:textId="77777777" w:rsidR="00053C1F" w:rsidRDefault="00053C1F" w:rsidP="00053C1F">
      <w:pPr>
        <w:spacing w:after="0"/>
      </w:pPr>
    </w:p>
    <w:p w14:paraId="34D6E7ED" w14:textId="77777777" w:rsidR="00053C1F" w:rsidRPr="006A7EFE" w:rsidRDefault="003C2C7F" w:rsidP="00053C1F">
      <w:pPr>
        <w:spacing w:after="0"/>
        <w:rPr>
          <w:b/>
          <w:lang w:val="pl-PL"/>
        </w:rPr>
      </w:pPr>
      <w:r w:rsidRPr="006A7EFE">
        <w:rPr>
          <w:b/>
          <w:lang w:val="pl-PL"/>
        </w:rPr>
        <w:t>UPOZORENJE</w:t>
      </w:r>
    </w:p>
    <w:p w14:paraId="338C354E" w14:textId="77777777" w:rsidR="00053C1F" w:rsidRPr="00CF1384" w:rsidRDefault="00CF1384" w:rsidP="00053C1F">
      <w:pPr>
        <w:spacing w:after="0"/>
        <w:rPr>
          <w:lang w:val="pl-PL"/>
        </w:rPr>
      </w:pPr>
      <w:r w:rsidRPr="00CF1384">
        <w:rPr>
          <w:lang w:val="pl-PL"/>
        </w:rPr>
        <w:t>Kod osetljivih osoba može doći do pojave iritacije ili drugih alergijskih reakcija</w:t>
      </w:r>
      <w:r w:rsidR="00053C1F" w:rsidRPr="00CF1384">
        <w:rPr>
          <w:lang w:val="pl-PL"/>
        </w:rPr>
        <w:t>.</w:t>
      </w:r>
    </w:p>
    <w:p w14:paraId="24E5D2BF" w14:textId="77777777" w:rsidR="00053C1F" w:rsidRPr="00CF1384" w:rsidRDefault="00053C1F" w:rsidP="00053C1F">
      <w:pPr>
        <w:spacing w:after="0"/>
        <w:rPr>
          <w:lang w:val="pl-PL"/>
        </w:rPr>
      </w:pPr>
    </w:p>
    <w:p w14:paraId="1FD2A1F6" w14:textId="77777777" w:rsidR="00053C1F" w:rsidRPr="006A7EFE" w:rsidRDefault="00CF1384" w:rsidP="00053C1F">
      <w:pPr>
        <w:spacing w:after="0"/>
        <w:rPr>
          <w:b/>
          <w:lang w:val="pl-PL"/>
        </w:rPr>
      </w:pPr>
      <w:r w:rsidRPr="006A7EFE">
        <w:rPr>
          <w:b/>
          <w:lang w:val="pl-PL"/>
        </w:rPr>
        <w:t>ČIŠĆENJE I DEZINFEKCIJA OTISKA</w:t>
      </w:r>
    </w:p>
    <w:p w14:paraId="6E9C1329" w14:textId="77777777" w:rsidR="00053C1F" w:rsidRPr="00CF1384" w:rsidRDefault="00CF1384" w:rsidP="00053C1F">
      <w:pPr>
        <w:spacing w:after="0"/>
        <w:rPr>
          <w:lang w:val="pl-PL"/>
        </w:rPr>
      </w:pPr>
      <w:r w:rsidRPr="00CF1384">
        <w:rPr>
          <w:lang w:val="pl-PL"/>
        </w:rPr>
        <w:t xml:space="preserve">Nakon uzimanja otiska, pažljivo </w:t>
      </w:r>
      <w:r w:rsidR="006A7EFE">
        <w:rPr>
          <w:lang w:val="pl-PL"/>
        </w:rPr>
        <w:t xml:space="preserve">ga </w:t>
      </w:r>
      <w:r w:rsidRPr="00CF1384">
        <w:rPr>
          <w:lang w:val="pl-PL"/>
        </w:rPr>
        <w:t>isperite kako bi uklonili sve tragove pljuvačke</w:t>
      </w:r>
      <w:r w:rsidR="00A47D09" w:rsidRPr="00CF1384">
        <w:rPr>
          <w:lang w:val="pl-PL"/>
        </w:rPr>
        <w:t xml:space="preserve"> (</w:t>
      </w:r>
      <w:r w:rsidRPr="00CF1384">
        <w:rPr>
          <w:lang w:val="pl-PL"/>
        </w:rPr>
        <w:t>sl</w:t>
      </w:r>
      <w:r w:rsidR="00A47D09" w:rsidRPr="00CF1384">
        <w:rPr>
          <w:lang w:val="pl-PL"/>
        </w:rPr>
        <w:t xml:space="preserve">.10), </w:t>
      </w:r>
      <w:r w:rsidRPr="00CF1384">
        <w:rPr>
          <w:lang w:val="pl-PL"/>
        </w:rPr>
        <w:t xml:space="preserve">odstranite višak vode </w:t>
      </w:r>
      <w:r>
        <w:rPr>
          <w:lang w:val="pl-PL"/>
        </w:rPr>
        <w:t>i</w:t>
      </w:r>
      <w:r w:rsidRPr="00CF1384">
        <w:rPr>
          <w:lang w:val="pl-PL"/>
        </w:rPr>
        <w:t xml:space="preserve"> odmah ga dezinfikujte.</w:t>
      </w:r>
      <w:r>
        <w:rPr>
          <w:lang w:val="pl-PL"/>
        </w:rPr>
        <w:t xml:space="preserve"> </w:t>
      </w:r>
      <w:r w:rsidR="00A47D09" w:rsidRPr="00CF1384">
        <w:rPr>
          <w:lang w:val="pl-PL"/>
        </w:rPr>
        <w:t>Ideal</w:t>
      </w:r>
      <w:r w:rsidRPr="00CF1384">
        <w:rPr>
          <w:lang w:val="pl-PL"/>
        </w:rPr>
        <w:t>na dez</w:t>
      </w:r>
      <w:r w:rsidR="00A47D09" w:rsidRPr="00CF1384">
        <w:rPr>
          <w:lang w:val="pl-PL"/>
        </w:rPr>
        <w:t>infe</w:t>
      </w:r>
      <w:r w:rsidRPr="00CF1384">
        <w:rPr>
          <w:lang w:val="pl-PL"/>
        </w:rPr>
        <w:t xml:space="preserve">kcija se postiže uranjanjem otiska u </w:t>
      </w:r>
      <w:r w:rsidR="00A47D09" w:rsidRPr="00CF1384">
        <w:rPr>
          <w:i/>
          <w:lang w:val="pl-PL"/>
        </w:rPr>
        <w:t>Zeta 7 solution</w:t>
      </w:r>
      <w:r w:rsidR="00A47D09" w:rsidRPr="00CF1384">
        <w:rPr>
          <w:lang w:val="pl-PL"/>
        </w:rPr>
        <w:t xml:space="preserve"> </w:t>
      </w:r>
      <w:r w:rsidRPr="00CF1384">
        <w:rPr>
          <w:lang w:val="pl-PL"/>
        </w:rPr>
        <w:t>ili</w:t>
      </w:r>
      <w:r w:rsidR="00A47D09" w:rsidRPr="00CF1384">
        <w:rPr>
          <w:lang w:val="pl-PL"/>
        </w:rPr>
        <w:t xml:space="preserve"> </w:t>
      </w:r>
      <w:r>
        <w:rPr>
          <w:lang w:val="pl-PL"/>
        </w:rPr>
        <w:t>prskanjem</w:t>
      </w:r>
      <w:r w:rsidR="00A47D09" w:rsidRPr="00CF1384">
        <w:rPr>
          <w:lang w:val="pl-PL"/>
        </w:rPr>
        <w:t xml:space="preserve"> </w:t>
      </w:r>
      <w:r w:rsidR="00A47D09" w:rsidRPr="00CF1384">
        <w:rPr>
          <w:i/>
          <w:lang w:val="pl-PL"/>
        </w:rPr>
        <w:t>Zeta 7 spray (Zhermack)</w:t>
      </w:r>
      <w:r w:rsidR="00A47D09" w:rsidRPr="00CF1384">
        <w:rPr>
          <w:lang w:val="pl-PL"/>
        </w:rPr>
        <w:t xml:space="preserve"> (</w:t>
      </w:r>
      <w:r>
        <w:rPr>
          <w:lang w:val="pl-PL"/>
        </w:rPr>
        <w:t>sl</w:t>
      </w:r>
      <w:r w:rsidR="00A47D09" w:rsidRPr="00CF1384">
        <w:rPr>
          <w:lang w:val="pl-PL"/>
        </w:rPr>
        <w:t xml:space="preserve">.11). </w:t>
      </w:r>
      <w:r w:rsidRPr="00CF1384">
        <w:rPr>
          <w:lang w:val="pl-PL"/>
        </w:rPr>
        <w:t>Ukoliko se koriste drugi dezinficijensi, uvek se treba pridržavati uputstva za upotrebu koje je dao proizvođač.</w:t>
      </w:r>
      <w:r w:rsidR="00A47D09" w:rsidRPr="00CF1384">
        <w:rPr>
          <w:lang w:val="pl-PL"/>
        </w:rPr>
        <w:t xml:space="preserve"> </w:t>
      </w:r>
    </w:p>
    <w:p w14:paraId="7497FFF5" w14:textId="77777777" w:rsidR="00053C1F" w:rsidRPr="00CF1384" w:rsidRDefault="00053C1F" w:rsidP="00053C1F">
      <w:pPr>
        <w:spacing w:after="0"/>
        <w:rPr>
          <w:lang w:val="pl-PL"/>
        </w:rPr>
      </w:pPr>
    </w:p>
    <w:p w14:paraId="064341C9" w14:textId="77777777" w:rsidR="00053C1F" w:rsidRPr="00334AF0" w:rsidRDefault="00C53250" w:rsidP="00053C1F">
      <w:pPr>
        <w:spacing w:after="0"/>
        <w:rPr>
          <w:b/>
          <w:lang w:val="pl-PL"/>
        </w:rPr>
      </w:pPr>
      <w:r w:rsidRPr="00334AF0">
        <w:rPr>
          <w:b/>
          <w:lang w:val="pl-PL"/>
        </w:rPr>
        <w:t>IZ</w:t>
      </w:r>
      <w:r w:rsidR="00CF1384" w:rsidRPr="00334AF0">
        <w:rPr>
          <w:b/>
          <w:lang w:val="pl-PL"/>
        </w:rPr>
        <w:t>LIVANJE OTISKA</w:t>
      </w:r>
      <w:r w:rsidR="00A47D09" w:rsidRPr="00334AF0">
        <w:rPr>
          <w:b/>
          <w:lang w:val="pl-PL"/>
        </w:rPr>
        <w:t xml:space="preserve"> – </w:t>
      </w:r>
      <w:r w:rsidR="00FE210F" w:rsidRPr="00334AF0">
        <w:rPr>
          <w:b/>
          <w:lang w:val="pl-PL"/>
        </w:rPr>
        <w:t>PREPORUČENI GIPSEVI</w:t>
      </w:r>
    </w:p>
    <w:p w14:paraId="5D3F5F29" w14:textId="77777777" w:rsidR="00053C1F" w:rsidRPr="00C53250" w:rsidRDefault="00FE210F" w:rsidP="00053C1F">
      <w:pPr>
        <w:spacing w:after="0"/>
        <w:rPr>
          <w:lang w:val="pl-PL"/>
        </w:rPr>
      </w:pPr>
      <w:r w:rsidRPr="00C53250">
        <w:rPr>
          <w:lang w:val="pl-PL"/>
        </w:rPr>
        <w:t xml:space="preserve">Preporučuje se da se otisak odmah </w:t>
      </w:r>
      <w:r w:rsidR="00C53250" w:rsidRPr="00C53250">
        <w:rPr>
          <w:lang w:val="pl-PL"/>
        </w:rPr>
        <w:t>iz</w:t>
      </w:r>
      <w:r w:rsidRPr="00C53250">
        <w:rPr>
          <w:lang w:val="pl-PL"/>
        </w:rPr>
        <w:t>lije</w:t>
      </w:r>
      <w:r w:rsidR="00A47D09" w:rsidRPr="00C53250">
        <w:rPr>
          <w:lang w:val="pl-PL"/>
        </w:rPr>
        <w:t xml:space="preserve"> </w:t>
      </w:r>
      <w:r w:rsidRPr="00C53250">
        <w:rPr>
          <w:lang w:val="pl-PL"/>
        </w:rPr>
        <w:t>koristeći gips tip</w:t>
      </w:r>
      <w:r w:rsidR="00A47D09" w:rsidRPr="00C53250">
        <w:rPr>
          <w:lang w:val="pl-PL"/>
        </w:rPr>
        <w:t xml:space="preserve"> 3 </w:t>
      </w:r>
      <w:r w:rsidR="00A47D09" w:rsidRPr="00C53250">
        <w:rPr>
          <w:i/>
          <w:lang w:val="pl-PL"/>
        </w:rPr>
        <w:t>(Elite Model/Model Fast - Zhermack)</w:t>
      </w:r>
      <w:r w:rsidR="00A47D09" w:rsidRPr="00C53250">
        <w:rPr>
          <w:lang w:val="pl-PL"/>
        </w:rPr>
        <w:t xml:space="preserve"> </w:t>
      </w:r>
      <w:r w:rsidRPr="00C53250">
        <w:rPr>
          <w:lang w:val="pl-PL"/>
        </w:rPr>
        <w:t>ili tip</w:t>
      </w:r>
      <w:r w:rsidR="00A47D09" w:rsidRPr="00C53250">
        <w:rPr>
          <w:lang w:val="pl-PL"/>
        </w:rPr>
        <w:t xml:space="preserve"> 4 </w:t>
      </w:r>
      <w:r w:rsidR="00A47D09" w:rsidRPr="00C53250">
        <w:rPr>
          <w:i/>
          <w:lang w:val="pl-PL"/>
        </w:rPr>
        <w:t>(Elite Rock - Zhermack)</w:t>
      </w:r>
      <w:r w:rsidR="00A47D09" w:rsidRPr="00C53250">
        <w:rPr>
          <w:lang w:val="pl-PL"/>
        </w:rPr>
        <w:t xml:space="preserve"> (</w:t>
      </w:r>
      <w:r w:rsidRPr="00C53250">
        <w:rPr>
          <w:lang w:val="pl-PL"/>
        </w:rPr>
        <w:t>sl</w:t>
      </w:r>
      <w:r w:rsidR="00A47D09" w:rsidRPr="00C53250">
        <w:rPr>
          <w:lang w:val="pl-PL"/>
        </w:rPr>
        <w:t>. 13)</w:t>
      </w:r>
      <w:r w:rsidR="0005292D" w:rsidRPr="00C53250">
        <w:rPr>
          <w:lang w:val="pl-PL"/>
        </w:rPr>
        <w:t>.</w:t>
      </w:r>
    </w:p>
    <w:p w14:paraId="63328900" w14:textId="77777777" w:rsidR="00053C1F" w:rsidRPr="00C53250" w:rsidRDefault="00053C1F" w:rsidP="00053C1F">
      <w:pPr>
        <w:spacing w:after="0"/>
        <w:rPr>
          <w:lang w:val="pl-PL"/>
        </w:rPr>
      </w:pPr>
    </w:p>
    <w:p w14:paraId="24BEAE6D" w14:textId="77777777" w:rsidR="00C53250" w:rsidRDefault="00C53250" w:rsidP="00053C1F">
      <w:pPr>
        <w:spacing w:after="0"/>
        <w:rPr>
          <w:lang w:val="pl-PL"/>
        </w:rPr>
      </w:pPr>
    </w:p>
    <w:p w14:paraId="423654E1" w14:textId="77777777" w:rsidR="00C53250" w:rsidRDefault="00C53250" w:rsidP="00053C1F">
      <w:pPr>
        <w:spacing w:after="0"/>
        <w:rPr>
          <w:lang w:val="pl-PL"/>
        </w:rPr>
      </w:pPr>
    </w:p>
    <w:p w14:paraId="396307F1" w14:textId="77777777" w:rsidR="00C53250" w:rsidRDefault="00C53250" w:rsidP="00053C1F">
      <w:pPr>
        <w:spacing w:after="0"/>
        <w:rPr>
          <w:lang w:val="pl-PL"/>
        </w:rPr>
      </w:pPr>
    </w:p>
    <w:p w14:paraId="273477FA" w14:textId="77777777" w:rsidR="00053C1F" w:rsidRPr="00334AF0" w:rsidRDefault="00C53250" w:rsidP="00053C1F">
      <w:pPr>
        <w:spacing w:after="0"/>
        <w:rPr>
          <w:b/>
          <w:lang w:val="pl-PL"/>
        </w:rPr>
      </w:pPr>
      <w:r w:rsidRPr="00334AF0">
        <w:rPr>
          <w:b/>
          <w:lang w:val="pl-PL"/>
        </w:rPr>
        <w:t>Č</w:t>
      </w:r>
      <w:r w:rsidR="00FE210F" w:rsidRPr="00334AF0">
        <w:rPr>
          <w:b/>
          <w:lang w:val="pl-PL"/>
        </w:rPr>
        <w:t>UVANJE OTISKA</w:t>
      </w:r>
    </w:p>
    <w:p w14:paraId="22EB79FA" w14:textId="77777777" w:rsidR="00053C1F" w:rsidRPr="00C53250" w:rsidRDefault="00C53250" w:rsidP="00053C1F">
      <w:pPr>
        <w:spacing w:after="0"/>
        <w:rPr>
          <w:lang w:val="pl-PL"/>
        </w:rPr>
      </w:pPr>
      <w:r w:rsidRPr="00C53250">
        <w:rPr>
          <w:lang w:val="pl-PL"/>
        </w:rPr>
        <w:t>U</w:t>
      </w:r>
      <w:r w:rsidR="00FE210F" w:rsidRPr="00C53250">
        <w:rPr>
          <w:lang w:val="pl-PL"/>
        </w:rPr>
        <w:t xml:space="preserve">koliko se otisak ne </w:t>
      </w:r>
      <w:r>
        <w:rPr>
          <w:lang w:val="pl-PL"/>
        </w:rPr>
        <w:t>iz</w:t>
      </w:r>
      <w:r w:rsidR="00FE210F" w:rsidRPr="00C53250">
        <w:rPr>
          <w:lang w:val="pl-PL"/>
        </w:rPr>
        <w:t>liva odmah</w:t>
      </w:r>
      <w:r w:rsidR="00A47D09" w:rsidRPr="00C53250">
        <w:rPr>
          <w:lang w:val="pl-PL"/>
        </w:rPr>
        <w:t xml:space="preserve">, </w:t>
      </w:r>
      <w:r w:rsidR="00FE210F" w:rsidRPr="00C53250">
        <w:rPr>
          <w:lang w:val="pl-PL"/>
        </w:rPr>
        <w:t>odstraniti višak vode i čuvati otisak u hermetički zatvorenoj kesici</w:t>
      </w:r>
      <w:r w:rsidR="00A47D09" w:rsidRPr="00C53250">
        <w:rPr>
          <w:lang w:val="pl-PL"/>
        </w:rPr>
        <w:t xml:space="preserve"> </w:t>
      </w:r>
      <w:r w:rsidR="00A47D09" w:rsidRPr="00C53250">
        <w:rPr>
          <w:i/>
          <w:lang w:val="pl-PL"/>
        </w:rPr>
        <w:t>(Zhermack Long Life Bag)</w:t>
      </w:r>
      <w:r w:rsidR="00A47D09" w:rsidRPr="00C53250">
        <w:rPr>
          <w:lang w:val="pl-PL"/>
        </w:rPr>
        <w:t xml:space="preserve"> </w:t>
      </w:r>
      <w:r w:rsidR="00FE210F" w:rsidRPr="00C53250">
        <w:rPr>
          <w:lang w:val="pl-PL"/>
        </w:rPr>
        <w:t>na sobnoj temperaturi</w:t>
      </w:r>
      <w:r w:rsidR="00A47D09" w:rsidRPr="00C53250">
        <w:rPr>
          <w:lang w:val="pl-PL"/>
        </w:rPr>
        <w:t xml:space="preserve"> (23°C/73°F). </w:t>
      </w:r>
      <w:r w:rsidR="00FE210F" w:rsidRPr="00C53250">
        <w:rPr>
          <w:lang w:val="pl-PL"/>
        </w:rPr>
        <w:t xml:space="preserve">Pri ovakvim uslovima, </w:t>
      </w:r>
      <w:r w:rsidRPr="00C53250">
        <w:rPr>
          <w:lang w:val="pl-PL"/>
        </w:rPr>
        <w:t>iz</w:t>
      </w:r>
      <w:r w:rsidR="00FE210F" w:rsidRPr="00C53250">
        <w:rPr>
          <w:lang w:val="pl-PL"/>
        </w:rPr>
        <w:t xml:space="preserve">livanje se može odložiti do </w:t>
      </w:r>
      <w:r w:rsidR="00A47D09" w:rsidRPr="00C53250">
        <w:rPr>
          <w:lang w:val="pl-PL"/>
        </w:rPr>
        <w:t xml:space="preserve">48 </w:t>
      </w:r>
      <w:r w:rsidR="00FE210F" w:rsidRPr="00C53250">
        <w:rPr>
          <w:lang w:val="pl-PL"/>
        </w:rPr>
        <w:t xml:space="preserve">sati </w:t>
      </w:r>
      <w:r>
        <w:rPr>
          <w:lang w:val="pl-PL"/>
        </w:rPr>
        <w:t>od trenutka</w:t>
      </w:r>
      <w:r w:rsidR="00FE210F" w:rsidRPr="00C53250">
        <w:rPr>
          <w:lang w:val="pl-PL"/>
        </w:rPr>
        <w:t xml:space="preserve"> uzimanja otiska</w:t>
      </w:r>
      <w:r w:rsidR="00A47D09" w:rsidRPr="00C53250">
        <w:rPr>
          <w:lang w:val="pl-PL"/>
        </w:rPr>
        <w:t xml:space="preserve"> (</w:t>
      </w:r>
      <w:r w:rsidR="0005292D" w:rsidRPr="00C53250">
        <w:rPr>
          <w:lang w:val="pl-PL"/>
        </w:rPr>
        <w:t>sl</w:t>
      </w:r>
      <w:r w:rsidR="00A47D09" w:rsidRPr="00C53250">
        <w:rPr>
          <w:lang w:val="pl-PL"/>
        </w:rPr>
        <w:t>. 14)</w:t>
      </w:r>
      <w:r w:rsidR="0005292D" w:rsidRPr="00C53250">
        <w:rPr>
          <w:lang w:val="pl-PL"/>
        </w:rPr>
        <w:t>.</w:t>
      </w:r>
    </w:p>
    <w:p w14:paraId="3EB34296" w14:textId="77777777" w:rsidR="00053C1F" w:rsidRPr="00C53250" w:rsidRDefault="00053C1F" w:rsidP="00053C1F">
      <w:pPr>
        <w:spacing w:after="0"/>
        <w:rPr>
          <w:lang w:val="pl-PL"/>
        </w:rPr>
      </w:pPr>
    </w:p>
    <w:p w14:paraId="7E0E5B5E" w14:textId="77777777" w:rsidR="0005292D" w:rsidRPr="008911CD" w:rsidRDefault="0005292D">
      <w:pPr>
        <w:rPr>
          <w:lang w:val="pl-PL"/>
        </w:rPr>
      </w:pPr>
      <w:r w:rsidRPr="00334AF0">
        <w:rPr>
          <w:b/>
          <w:lang w:val="pl-PL"/>
        </w:rPr>
        <w:t>VAŽNE NAPOMENE</w:t>
      </w:r>
      <w:r w:rsidR="00A47D09" w:rsidRPr="006A7EFE">
        <w:rPr>
          <w:lang w:val="pl-PL"/>
        </w:rPr>
        <w:t xml:space="preserve">: </w:t>
      </w:r>
      <w:r w:rsidRPr="006A7EFE">
        <w:rPr>
          <w:lang w:val="pl-PL"/>
        </w:rPr>
        <w:t xml:space="preserve">Saveti vezani za korišćenje naših proizvoda koji su dati u bilo kom obliku, bilo usmeno, pismeno ili putem praktičnih demonstracija, zasnivaju se na trenutnom stepenu stomatološke tehnike i našem znanju. Oni se mogu smatrati neobavezujućim informacijama i, u slučaju mogućih zahteva treće strane, ne oslobađaju korisnika lične provere da li je proizvod pogodan za planiranu upotrebu. </w:t>
      </w:r>
      <w:r w:rsidRPr="0005292D">
        <w:rPr>
          <w:lang w:val="pl-PL"/>
        </w:rPr>
        <w:t xml:space="preserve">Korišćenje i primena </w:t>
      </w:r>
      <w:r>
        <w:rPr>
          <w:lang w:val="pl-PL"/>
        </w:rPr>
        <w:t xml:space="preserve">proizvoda </w:t>
      </w:r>
      <w:r w:rsidRPr="0005292D">
        <w:rPr>
          <w:lang w:val="pl-PL"/>
        </w:rPr>
        <w:t xml:space="preserve">od strane korisnika </w:t>
      </w:r>
      <w:r>
        <w:rPr>
          <w:lang w:val="pl-PL"/>
        </w:rPr>
        <w:t>nije pod</w:t>
      </w:r>
      <w:r w:rsidRPr="0005292D">
        <w:rPr>
          <w:lang w:val="pl-PL"/>
        </w:rPr>
        <w:t xml:space="preserve"> kontrolom </w:t>
      </w:r>
      <w:r>
        <w:rPr>
          <w:lang w:val="pl-PL"/>
        </w:rPr>
        <w:t>proizvođača i</w:t>
      </w:r>
      <w:r w:rsidRPr="0005292D">
        <w:rPr>
          <w:lang w:val="pl-PL"/>
        </w:rPr>
        <w:t xml:space="preserve"> samim tim su u nadležnosti korisnika. Moguć</w:t>
      </w:r>
      <w:r>
        <w:rPr>
          <w:lang w:val="pl-PL"/>
        </w:rPr>
        <w:t>a</w:t>
      </w:r>
      <w:r w:rsidRPr="0005292D">
        <w:rPr>
          <w:lang w:val="pl-PL"/>
        </w:rPr>
        <w:t xml:space="preserve"> odgovornost za štetu je ograničena na vrednost robe isporučene od strane </w:t>
      </w:r>
      <w:r w:rsidR="008911CD">
        <w:rPr>
          <w:lang w:val="pl-PL"/>
        </w:rPr>
        <w:t>proizvođača</w:t>
      </w:r>
      <w:r w:rsidRPr="0005292D">
        <w:rPr>
          <w:lang w:val="pl-PL"/>
        </w:rPr>
        <w:t xml:space="preserve"> i kori</w:t>
      </w:r>
      <w:r w:rsidR="008911CD">
        <w:rPr>
          <w:lang w:val="pl-PL"/>
        </w:rPr>
        <w:t>šćene</w:t>
      </w:r>
      <w:r w:rsidRPr="0005292D">
        <w:rPr>
          <w:lang w:val="pl-PL"/>
        </w:rPr>
        <w:t xml:space="preserve"> od strane korisnika. </w:t>
      </w:r>
      <w:r w:rsidRPr="008911CD">
        <w:rPr>
          <w:lang w:val="pl-PL"/>
        </w:rPr>
        <w:t>Proizvod sadrži dijatomejsk</w:t>
      </w:r>
      <w:r w:rsidR="008911CD" w:rsidRPr="008911CD">
        <w:rPr>
          <w:lang w:val="pl-PL"/>
        </w:rPr>
        <w:t>u</w:t>
      </w:r>
      <w:r w:rsidRPr="008911CD">
        <w:rPr>
          <w:lang w:val="pl-PL"/>
        </w:rPr>
        <w:t xml:space="preserve"> zemlj</w:t>
      </w:r>
      <w:r w:rsidR="008911CD">
        <w:rPr>
          <w:lang w:val="pl-PL"/>
        </w:rPr>
        <w:t>u</w:t>
      </w:r>
      <w:r w:rsidRPr="008911CD">
        <w:rPr>
          <w:lang w:val="pl-PL"/>
        </w:rPr>
        <w:t xml:space="preserve"> tretira</w:t>
      </w:r>
      <w:r w:rsidR="008911CD">
        <w:rPr>
          <w:lang w:val="pl-PL"/>
        </w:rPr>
        <w:t>nu</w:t>
      </w:r>
      <w:r w:rsidRPr="008911CD">
        <w:rPr>
          <w:lang w:val="pl-PL"/>
        </w:rPr>
        <w:t xml:space="preserve"> sredstvom za kvašenje </w:t>
      </w:r>
      <w:r w:rsidR="008911CD">
        <w:rPr>
          <w:lang w:val="pl-PL"/>
        </w:rPr>
        <w:t>kako bi se</w:t>
      </w:r>
      <w:r w:rsidRPr="008911CD">
        <w:rPr>
          <w:lang w:val="pl-PL"/>
        </w:rPr>
        <w:t xml:space="preserve"> smanji</w:t>
      </w:r>
      <w:r w:rsidR="008911CD">
        <w:rPr>
          <w:lang w:val="pl-PL"/>
        </w:rPr>
        <w:t>lo</w:t>
      </w:r>
      <w:r w:rsidRPr="008911CD">
        <w:rPr>
          <w:lang w:val="pl-PL"/>
        </w:rPr>
        <w:t xml:space="preserve"> formiranje prašine</w:t>
      </w:r>
      <w:r w:rsidR="008911CD">
        <w:rPr>
          <w:lang w:val="pl-PL"/>
        </w:rPr>
        <w:t xml:space="preserve"> koja se može udisati</w:t>
      </w:r>
      <w:r w:rsidRPr="008911CD">
        <w:rPr>
          <w:lang w:val="pl-PL"/>
        </w:rPr>
        <w:t>.</w:t>
      </w:r>
    </w:p>
    <w:p w14:paraId="07D40E0D" w14:textId="77777777" w:rsidR="00272D1C" w:rsidRPr="00334AF0" w:rsidRDefault="008911CD">
      <w:pPr>
        <w:rPr>
          <w:b/>
          <w:lang w:val="pl-PL"/>
        </w:rPr>
      </w:pPr>
      <w:r w:rsidRPr="00334AF0">
        <w:rPr>
          <w:b/>
          <w:lang w:val="pl-PL"/>
        </w:rPr>
        <w:t>SAMO ZA DENTALNU PRIMENU</w:t>
      </w:r>
      <w:r w:rsidR="00A47D09" w:rsidRPr="00334AF0">
        <w:rPr>
          <w:b/>
          <w:lang w:val="pl-PL"/>
        </w:rPr>
        <w:t xml:space="preserve"> </w:t>
      </w:r>
    </w:p>
    <w:p w14:paraId="6D2BC796" w14:textId="77777777" w:rsidR="00053C1F" w:rsidRPr="006A7EFE" w:rsidRDefault="00053C1F">
      <w:pPr>
        <w:rPr>
          <w:lang w:val="pl-PL"/>
        </w:rPr>
      </w:pPr>
    </w:p>
    <w:p w14:paraId="4394AE8B" w14:textId="77777777" w:rsidR="008911CD" w:rsidRDefault="008911CD">
      <w:pPr>
        <w:rPr>
          <w:lang w:val="pl-PL"/>
        </w:rPr>
      </w:pPr>
      <w:r w:rsidRPr="006A7EFE">
        <w:rPr>
          <w:lang w:val="pl-PL"/>
        </w:rPr>
        <w:t>Nosilac upisa medicinskog sredstva u Registar medicinskih sredstava:</w:t>
      </w:r>
      <w:r w:rsidR="000C4B7C" w:rsidRPr="006A7EFE">
        <w:rPr>
          <w:lang w:val="pl-PL"/>
        </w:rPr>
        <w:t xml:space="preserve"> PMC Group doo, Beograd, 27.marta 28/13</w:t>
      </w:r>
    </w:p>
    <w:p w14:paraId="39F8D773" w14:textId="77777777" w:rsidR="000B568C" w:rsidRPr="000B568C" w:rsidRDefault="000B568C">
      <w:r w:rsidRPr="000B568C">
        <w:t xml:space="preserve">Distributer za </w:t>
      </w:r>
      <w:proofErr w:type="spellStart"/>
      <w:r w:rsidRPr="000B568C">
        <w:t>Srbiju</w:t>
      </w:r>
      <w:proofErr w:type="spellEnd"/>
      <w:r w:rsidRPr="000B568C">
        <w:t xml:space="preserve">: NEODENT doo, Beograd, </w:t>
      </w:r>
      <w:proofErr w:type="spellStart"/>
      <w:r w:rsidRPr="000B568C">
        <w:t>Rankeova</w:t>
      </w:r>
      <w:proofErr w:type="spellEnd"/>
      <w:r>
        <w:t xml:space="preserve"> 4</w:t>
      </w:r>
    </w:p>
    <w:p w14:paraId="1A6E1F29" w14:textId="77777777" w:rsidR="008911CD" w:rsidRPr="006A7EFE" w:rsidRDefault="008911CD">
      <w:pPr>
        <w:rPr>
          <w:lang w:val="pl-PL"/>
        </w:rPr>
      </w:pPr>
      <w:r w:rsidRPr="006A7EFE">
        <w:rPr>
          <w:lang w:val="pl-PL"/>
        </w:rPr>
        <w:t>Broj rešenja o upisu medicinskog sredstva u Registar medicinskih sredstava:</w:t>
      </w:r>
      <w:r w:rsidR="00334AF0">
        <w:rPr>
          <w:lang w:val="pl-PL"/>
        </w:rPr>
        <w:t xml:space="preserve"> </w:t>
      </w:r>
      <w:r w:rsidR="005B75DF" w:rsidRPr="005B75DF">
        <w:rPr>
          <w:lang w:val="pl-PL"/>
        </w:rPr>
        <w:t>51102-01187-17-001</w:t>
      </w:r>
    </w:p>
    <w:p w14:paraId="0DAE2D35" w14:textId="77777777" w:rsidR="00053C1F" w:rsidRPr="005B75DF" w:rsidRDefault="00053C1F">
      <w:pPr>
        <w:rPr>
          <w:lang w:val="it-IT"/>
        </w:rPr>
      </w:pPr>
      <w:r>
        <w:rPr>
          <w:noProof/>
        </w:rPr>
        <w:drawing>
          <wp:inline distT="0" distB="0" distL="0" distR="0" wp14:anchorId="545EE463" wp14:editId="576C98B5">
            <wp:extent cx="215660" cy="215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5DF">
        <w:rPr>
          <w:lang w:val="it-IT"/>
        </w:rPr>
        <w:t>Zhermack S.p.A.Via Bovazecchino, 100 | 45021 Badia Polesine (RO) Italy</w:t>
      </w:r>
    </w:p>
    <w:p w14:paraId="6E08FE67" w14:textId="77777777" w:rsidR="00053C1F" w:rsidRDefault="00053C1F">
      <w:r w:rsidRPr="00053C1F">
        <w:t>T +39 0425 597611 | F +39 0425</w:t>
      </w:r>
      <w:r w:rsidR="000C4B7C">
        <w:t xml:space="preserve"> 53596</w:t>
      </w:r>
      <w:r w:rsidRPr="00053C1F">
        <w:t xml:space="preserve"> </w:t>
      </w:r>
      <w:hyperlink r:id="rId8" w:history="1">
        <w:r w:rsidR="000C4B7C" w:rsidRPr="00ED0B0E">
          <w:rPr>
            <w:rStyle w:val="Hyperlink"/>
          </w:rPr>
          <w:t xml:space="preserve">  info@zhermack.com</w:t>
        </w:r>
      </w:hyperlink>
      <w:r w:rsidRPr="00053C1F">
        <w:t xml:space="preserve"> </w:t>
      </w:r>
    </w:p>
    <w:p w14:paraId="6A149F70" w14:textId="77777777" w:rsidR="00FA7E0F" w:rsidRDefault="000B568C">
      <w:r w:rsidRPr="006322C7">
        <w:rPr>
          <w:noProof/>
        </w:rPr>
        <w:drawing>
          <wp:inline distT="0" distB="0" distL="0" distR="0" wp14:anchorId="7C2B436C" wp14:editId="22C6871D">
            <wp:extent cx="1316990" cy="61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58CCA" w14:textId="77777777" w:rsidR="00FA7E0F" w:rsidRDefault="00FA7E0F">
      <w:r>
        <w:rPr>
          <w:noProof/>
        </w:rPr>
        <w:lastRenderedPageBreak/>
        <w:drawing>
          <wp:inline distT="0" distB="0" distL="0" distR="0" wp14:anchorId="353A2732" wp14:editId="12FE83D5">
            <wp:extent cx="4295775" cy="567626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F9F4" w14:textId="77777777" w:rsidR="00FA7E0F" w:rsidRDefault="00FA7E0F">
      <w:r>
        <w:rPr>
          <w:noProof/>
        </w:rPr>
        <w:lastRenderedPageBreak/>
        <w:drawing>
          <wp:inline distT="0" distB="0" distL="0" distR="0" wp14:anchorId="49142D9D" wp14:editId="2626B275">
            <wp:extent cx="3303905" cy="6556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09"/>
    <w:rsid w:val="0005292D"/>
    <w:rsid w:val="00053C1F"/>
    <w:rsid w:val="00091A1E"/>
    <w:rsid w:val="000B568C"/>
    <w:rsid w:val="000C4B7C"/>
    <w:rsid w:val="001C4FC2"/>
    <w:rsid w:val="00224E27"/>
    <w:rsid w:val="00272D1C"/>
    <w:rsid w:val="002750FD"/>
    <w:rsid w:val="00334AF0"/>
    <w:rsid w:val="003C2C7F"/>
    <w:rsid w:val="005B75DF"/>
    <w:rsid w:val="00646CDE"/>
    <w:rsid w:val="00665073"/>
    <w:rsid w:val="006A7EFE"/>
    <w:rsid w:val="008911CD"/>
    <w:rsid w:val="008957E0"/>
    <w:rsid w:val="00A47D09"/>
    <w:rsid w:val="00B1697C"/>
    <w:rsid w:val="00C53250"/>
    <w:rsid w:val="00CF1384"/>
    <w:rsid w:val="00E50C72"/>
    <w:rsid w:val="00F83747"/>
    <w:rsid w:val="00FA7E0F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EA93"/>
  <w15:docId w15:val="{B923170F-2583-41ED-83AC-3BEB1331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info@zhermac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Mitrovic</dc:creator>
  <cp:lastModifiedBy>Pc1</cp:lastModifiedBy>
  <cp:revision>2</cp:revision>
  <dcterms:created xsi:type="dcterms:W3CDTF">2021-02-01T11:12:00Z</dcterms:created>
  <dcterms:modified xsi:type="dcterms:W3CDTF">2021-02-01T11:12:00Z</dcterms:modified>
</cp:coreProperties>
</file>